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4357F4">
        <w:rPr>
          <w:b/>
          <w:bCs/>
          <w:u w:val="single"/>
        </w:rPr>
        <w:t>от «</w:t>
      </w:r>
      <w:bookmarkStart w:id="0" w:name="RANGE!A1:AG13"/>
      <w:bookmarkEnd w:id="0"/>
      <w:r w:rsidR="004357F4" w:rsidRPr="004357F4">
        <w:rPr>
          <w:b/>
          <w:bCs/>
          <w:u w:val="single"/>
        </w:rPr>
        <w:t>01</w:t>
      </w:r>
      <w:r w:rsidRPr="004357F4">
        <w:rPr>
          <w:b/>
          <w:bCs/>
          <w:u w:val="single"/>
        </w:rPr>
        <w:t xml:space="preserve">» </w:t>
      </w:r>
      <w:r w:rsidR="00835E6E" w:rsidRPr="004357F4">
        <w:rPr>
          <w:b/>
          <w:bCs/>
          <w:u w:val="single"/>
        </w:rPr>
        <w:t>октября</w:t>
      </w:r>
      <w:r w:rsidRPr="004357F4">
        <w:rPr>
          <w:b/>
          <w:bCs/>
          <w:u w:val="single"/>
        </w:rPr>
        <w:t xml:space="preserve"> 20</w:t>
      </w:r>
      <w:r w:rsidR="00D743C3" w:rsidRPr="004357F4">
        <w:rPr>
          <w:b/>
          <w:bCs/>
          <w:u w:val="single"/>
        </w:rPr>
        <w:t>21</w:t>
      </w:r>
      <w:r w:rsidRPr="004357F4">
        <w:rPr>
          <w:b/>
          <w:bCs/>
          <w:u w:val="single"/>
        </w:rPr>
        <w:t xml:space="preserve"> года №</w:t>
      </w:r>
      <w:r w:rsidR="00333BA6">
        <w:rPr>
          <w:b/>
          <w:bCs/>
          <w:u w:val="single"/>
        </w:rPr>
        <w:t xml:space="preserve"> 108/1</w:t>
      </w:r>
      <w:r w:rsidRPr="004357F4">
        <w:rPr>
          <w:b/>
          <w:bCs/>
          <w:u w:val="single"/>
        </w:rPr>
        <w:t>-п</w:t>
      </w:r>
      <w:r w:rsidRPr="00D743C3">
        <w:rPr>
          <w:b/>
          <w:bCs/>
          <w:u w:val="single"/>
        </w:rPr>
        <w:t xml:space="preserve">   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Default="00421C78" w:rsidP="00870AD7">
      <w:pPr>
        <w:spacing w:after="0" w:line="240" w:lineRule="auto"/>
        <w:rPr>
          <w:bCs/>
          <w:sz w:val="20"/>
          <w:szCs w:val="20"/>
        </w:rPr>
      </w:pPr>
    </w:p>
    <w:p w:rsidR="00DD171F" w:rsidRPr="00C07B09" w:rsidRDefault="00DD171F" w:rsidP="00DD171F">
      <w:pPr>
        <w:pStyle w:val="ac"/>
        <w:tabs>
          <w:tab w:val="left" w:pos="4111"/>
          <w:tab w:val="left" w:pos="4820"/>
        </w:tabs>
        <w:spacing w:before="187" w:line="276" w:lineRule="auto"/>
        <w:ind w:left="0" w:right="5244" w:firstLine="0"/>
        <w:rPr>
          <w:sz w:val="22"/>
          <w:szCs w:val="22"/>
        </w:rPr>
      </w:pPr>
      <w:r w:rsidRPr="00C07B09">
        <w:rPr>
          <w:sz w:val="22"/>
          <w:szCs w:val="22"/>
        </w:rPr>
        <w:t>Об</w:t>
      </w:r>
      <w:r w:rsidRPr="00C07B09">
        <w:rPr>
          <w:spacing w:val="1"/>
          <w:sz w:val="22"/>
          <w:szCs w:val="22"/>
        </w:rPr>
        <w:t xml:space="preserve"> </w:t>
      </w:r>
      <w:r w:rsidRPr="00C07B09">
        <w:rPr>
          <w:sz w:val="22"/>
          <w:szCs w:val="22"/>
        </w:rPr>
        <w:t>утверждении</w:t>
      </w:r>
      <w:r w:rsidRPr="00C07B09">
        <w:rPr>
          <w:spacing w:val="1"/>
          <w:sz w:val="22"/>
          <w:szCs w:val="22"/>
        </w:rPr>
        <w:t xml:space="preserve"> </w:t>
      </w:r>
      <w:r w:rsidRPr="00C07B09">
        <w:rPr>
          <w:sz w:val="22"/>
          <w:szCs w:val="22"/>
        </w:rPr>
        <w:t>перечня</w:t>
      </w:r>
      <w:r w:rsidRPr="00C07B09">
        <w:rPr>
          <w:spacing w:val="1"/>
          <w:sz w:val="22"/>
          <w:szCs w:val="22"/>
        </w:rPr>
        <w:t xml:space="preserve"> </w:t>
      </w:r>
      <w:r w:rsidRPr="00C07B09">
        <w:rPr>
          <w:sz w:val="22"/>
          <w:szCs w:val="22"/>
        </w:rPr>
        <w:t>видов муниципального</w:t>
      </w:r>
      <w:r w:rsidRPr="00C07B09">
        <w:rPr>
          <w:spacing w:val="1"/>
          <w:sz w:val="22"/>
          <w:szCs w:val="22"/>
        </w:rPr>
        <w:t xml:space="preserve"> </w:t>
      </w:r>
      <w:r w:rsidRPr="00C07B09">
        <w:rPr>
          <w:sz w:val="22"/>
          <w:szCs w:val="22"/>
        </w:rPr>
        <w:t>контроля</w:t>
      </w:r>
      <w:r w:rsidRPr="00C07B09">
        <w:rPr>
          <w:spacing w:val="1"/>
          <w:sz w:val="22"/>
          <w:szCs w:val="22"/>
        </w:rPr>
        <w:t xml:space="preserve"> </w:t>
      </w:r>
      <w:r w:rsidRPr="00C07B09">
        <w:rPr>
          <w:sz w:val="22"/>
          <w:szCs w:val="22"/>
        </w:rPr>
        <w:t>и уполномоченных лиц местного самоуправления</w:t>
      </w:r>
      <w:r w:rsidRPr="00C07B09">
        <w:rPr>
          <w:spacing w:val="1"/>
          <w:sz w:val="22"/>
          <w:szCs w:val="22"/>
        </w:rPr>
        <w:t xml:space="preserve"> </w:t>
      </w:r>
      <w:r w:rsidRPr="00C07B09">
        <w:rPr>
          <w:sz w:val="22"/>
          <w:szCs w:val="22"/>
        </w:rPr>
        <w:t>Бердяушского городского</w:t>
      </w:r>
      <w:r w:rsidRPr="00C07B09">
        <w:rPr>
          <w:spacing w:val="1"/>
          <w:sz w:val="22"/>
          <w:szCs w:val="22"/>
        </w:rPr>
        <w:t xml:space="preserve"> </w:t>
      </w:r>
      <w:r w:rsidRPr="00C07B09">
        <w:rPr>
          <w:sz w:val="22"/>
          <w:szCs w:val="22"/>
        </w:rPr>
        <w:t>поселения</w:t>
      </w:r>
      <w:r>
        <w:rPr>
          <w:sz w:val="22"/>
          <w:szCs w:val="22"/>
        </w:rPr>
        <w:t>,</w:t>
      </w:r>
      <w:r w:rsidRPr="00C07B09">
        <w:rPr>
          <w:spacing w:val="1"/>
          <w:sz w:val="22"/>
          <w:szCs w:val="22"/>
        </w:rPr>
        <w:t xml:space="preserve"> </w:t>
      </w:r>
      <w:r w:rsidRPr="00C07B09">
        <w:rPr>
          <w:sz w:val="22"/>
          <w:szCs w:val="22"/>
        </w:rPr>
        <w:t>на</w:t>
      </w:r>
      <w:r w:rsidRPr="00C07B09">
        <w:rPr>
          <w:spacing w:val="-2"/>
          <w:sz w:val="22"/>
          <w:szCs w:val="22"/>
        </w:rPr>
        <w:t xml:space="preserve"> </w:t>
      </w:r>
      <w:r w:rsidRPr="00C07B09">
        <w:rPr>
          <w:sz w:val="22"/>
          <w:szCs w:val="22"/>
        </w:rPr>
        <w:t>их осуществление</w:t>
      </w:r>
    </w:p>
    <w:p w:rsidR="00DD171F" w:rsidRDefault="00DD171F" w:rsidP="00DD171F">
      <w:pPr>
        <w:pStyle w:val="ac"/>
        <w:rPr>
          <w:sz w:val="26"/>
        </w:rPr>
      </w:pPr>
    </w:p>
    <w:p w:rsidR="00DD171F" w:rsidRDefault="00DD171F" w:rsidP="00DD171F">
      <w:pPr>
        <w:pStyle w:val="ac"/>
        <w:spacing w:before="5"/>
      </w:pPr>
    </w:p>
    <w:p w:rsidR="00DD171F" w:rsidRPr="00DD171F" w:rsidRDefault="00DD171F" w:rsidP="00DD171F">
      <w:pPr>
        <w:pStyle w:val="ac"/>
        <w:spacing w:before="5" w:line="360" w:lineRule="auto"/>
        <w:ind w:left="0"/>
        <w:rPr>
          <w:sz w:val="24"/>
          <w:szCs w:val="24"/>
        </w:rPr>
      </w:pPr>
      <w:proofErr w:type="gramStart"/>
      <w:r w:rsidRPr="00DD171F">
        <w:rPr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 Федеральным законом от 26.12.2008г. № 294-ФЗ «О защите прав юридических лиц и индивидуальных предпринимателей пи осуществлении государственного контроля (надзора) и муниципального контроля», Федеральным законом от 31.07.2020г. № 248-ФЗ «О государственном контроле (надзоре) и муниципальном контроле в Российской Федерации», руководствуясь Уставом  Бердяушского городского</w:t>
      </w:r>
      <w:proofErr w:type="gramEnd"/>
      <w:r w:rsidRPr="00DD171F">
        <w:rPr>
          <w:sz w:val="24"/>
          <w:szCs w:val="24"/>
        </w:rPr>
        <w:t xml:space="preserve"> поселения, утвержденного решением Совета депутатов Бердяушского городского поселения от 26.08.2005 г. №12,</w:t>
      </w:r>
    </w:p>
    <w:p w:rsidR="00DD171F" w:rsidRPr="00DD171F" w:rsidRDefault="00DD171F" w:rsidP="00DD171F">
      <w:pPr>
        <w:pStyle w:val="ac"/>
        <w:tabs>
          <w:tab w:val="left" w:pos="1490"/>
          <w:tab w:val="left" w:pos="2097"/>
          <w:tab w:val="left" w:pos="2354"/>
          <w:tab w:val="left" w:pos="2778"/>
          <w:tab w:val="left" w:pos="3049"/>
          <w:tab w:val="left" w:pos="3381"/>
          <w:tab w:val="left" w:pos="3499"/>
          <w:tab w:val="left" w:pos="4416"/>
          <w:tab w:val="left" w:pos="4940"/>
          <w:tab w:val="left" w:pos="5193"/>
          <w:tab w:val="left" w:pos="6320"/>
          <w:tab w:val="left" w:pos="6825"/>
          <w:tab w:val="left" w:pos="6879"/>
          <w:tab w:val="left" w:pos="7078"/>
          <w:tab w:val="left" w:pos="7564"/>
          <w:tab w:val="left" w:pos="8002"/>
          <w:tab w:val="left" w:pos="8186"/>
          <w:tab w:val="left" w:pos="8335"/>
          <w:tab w:val="left" w:pos="9446"/>
          <w:tab w:val="left" w:pos="9610"/>
        </w:tabs>
        <w:spacing w:before="240" w:after="240" w:line="360" w:lineRule="auto"/>
        <w:ind w:left="0" w:right="104" w:firstLine="41"/>
        <w:jc w:val="center"/>
        <w:rPr>
          <w:sz w:val="24"/>
          <w:szCs w:val="24"/>
        </w:rPr>
      </w:pPr>
      <w:r w:rsidRPr="00DD171F">
        <w:rPr>
          <w:sz w:val="24"/>
          <w:szCs w:val="24"/>
        </w:rPr>
        <w:t>ПОСТАНОВЛЯЮ:</w:t>
      </w:r>
    </w:p>
    <w:p w:rsidR="00DD171F" w:rsidRPr="00DD171F" w:rsidRDefault="00DD171F" w:rsidP="00DD171F">
      <w:pPr>
        <w:pStyle w:val="ab"/>
        <w:numPr>
          <w:ilvl w:val="0"/>
          <w:numId w:val="4"/>
        </w:numPr>
        <w:tabs>
          <w:tab w:val="left" w:pos="851"/>
          <w:tab w:val="left" w:pos="1070"/>
        </w:tabs>
        <w:autoSpaceDE w:val="0"/>
        <w:autoSpaceDN w:val="0"/>
        <w:adjustRightInd w:val="0"/>
        <w:spacing w:after="0" w:line="360" w:lineRule="auto"/>
        <w:ind w:left="0" w:right="69" w:firstLine="6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71F">
        <w:rPr>
          <w:rFonts w:ascii="Times New Roman" w:hAnsi="Times New Roman" w:cs="Times New Roman"/>
          <w:sz w:val="24"/>
          <w:szCs w:val="24"/>
        </w:rPr>
        <w:t>Утвердить</w:t>
      </w:r>
      <w:r w:rsidRPr="00DD1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перечень</w:t>
      </w:r>
      <w:r w:rsidRPr="00DD1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видов</w:t>
      </w:r>
      <w:r w:rsidRPr="00DD1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муниципального</w:t>
      </w:r>
      <w:r w:rsidRPr="00DD1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контроля</w:t>
      </w:r>
      <w:r w:rsidRPr="00DD1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и</w:t>
      </w:r>
      <w:r w:rsidRPr="00DD1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уполномоченных лиц</w:t>
      </w:r>
      <w:r w:rsidRPr="00DD1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местного</w:t>
      </w:r>
      <w:r w:rsidRPr="00DD17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самоуправления</w:t>
      </w:r>
      <w:r w:rsidRPr="00DD17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Бердяушского</w:t>
      </w:r>
      <w:r w:rsidRPr="00DD1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городского</w:t>
      </w:r>
      <w:r w:rsidRPr="00DD1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поселения,</w:t>
      </w:r>
      <w:r w:rsidRPr="00DD1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на</w:t>
      </w:r>
      <w:r w:rsidRPr="00DD1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их</w:t>
      </w:r>
      <w:r w:rsidRPr="00DD17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171F">
        <w:rPr>
          <w:rFonts w:ascii="Times New Roman" w:hAnsi="Times New Roman" w:cs="Times New Roman"/>
          <w:sz w:val="24"/>
          <w:szCs w:val="24"/>
        </w:rPr>
        <w:t>осуществление</w:t>
      </w:r>
      <w:r w:rsidR="004357F4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Pr="00DD171F">
        <w:rPr>
          <w:rFonts w:ascii="Times New Roman" w:hAnsi="Times New Roman" w:cs="Times New Roman"/>
          <w:sz w:val="24"/>
          <w:szCs w:val="24"/>
        </w:rPr>
        <w:t>.</w:t>
      </w:r>
    </w:p>
    <w:p w:rsidR="00DD171F" w:rsidRPr="00DD171F" w:rsidRDefault="00DD171F" w:rsidP="00DD171F">
      <w:pPr>
        <w:pStyle w:val="ab"/>
        <w:numPr>
          <w:ilvl w:val="0"/>
          <w:numId w:val="4"/>
        </w:numPr>
        <w:tabs>
          <w:tab w:val="left" w:pos="851"/>
          <w:tab w:val="left" w:pos="1070"/>
        </w:tabs>
        <w:autoSpaceDE w:val="0"/>
        <w:autoSpaceDN w:val="0"/>
        <w:adjustRightInd w:val="0"/>
        <w:spacing w:after="0" w:line="360" w:lineRule="auto"/>
        <w:ind w:left="0" w:right="69" w:firstLine="6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7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Pr="00DD17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Бердяушского городского поселения </w:t>
      </w:r>
      <w:r w:rsidRPr="00DD171F">
        <w:rPr>
          <w:rFonts w:ascii="Times New Roman" w:hAnsi="Times New Roman" w:cs="Times New Roman"/>
          <w:color w:val="000000" w:themeColor="text1"/>
          <w:sz w:val="24"/>
          <w:szCs w:val="24"/>
        </w:rPr>
        <w:t>в информационно-телекоммуникационной сети «Интернет».</w:t>
      </w:r>
    </w:p>
    <w:p w:rsidR="00DD171F" w:rsidRPr="00DD171F" w:rsidRDefault="00DD171F" w:rsidP="00DD171F">
      <w:pPr>
        <w:numPr>
          <w:ilvl w:val="0"/>
          <w:numId w:val="4"/>
        </w:numPr>
        <w:tabs>
          <w:tab w:val="left" w:pos="851"/>
          <w:tab w:val="left" w:pos="910"/>
        </w:tabs>
        <w:autoSpaceDE w:val="0"/>
        <w:autoSpaceDN w:val="0"/>
        <w:adjustRightInd w:val="0"/>
        <w:spacing w:after="0" w:line="360" w:lineRule="auto"/>
        <w:ind w:left="0" w:right="69" w:firstLine="608"/>
        <w:rPr>
          <w:szCs w:val="24"/>
        </w:rPr>
      </w:pPr>
      <w:r w:rsidRPr="00DD171F">
        <w:rPr>
          <w:szCs w:val="24"/>
        </w:rPr>
        <w:t>Контроль исполнения настоящего постановления оставляю за собой.</w:t>
      </w:r>
    </w:p>
    <w:p w:rsidR="00DD171F" w:rsidRDefault="00DD171F" w:rsidP="00DD171F">
      <w:pPr>
        <w:numPr>
          <w:ilvl w:val="0"/>
          <w:numId w:val="4"/>
        </w:numPr>
        <w:tabs>
          <w:tab w:val="left" w:pos="851"/>
          <w:tab w:val="left" w:pos="910"/>
        </w:tabs>
        <w:autoSpaceDE w:val="0"/>
        <w:autoSpaceDN w:val="0"/>
        <w:adjustRightInd w:val="0"/>
        <w:spacing w:after="0" w:line="360" w:lineRule="auto"/>
        <w:ind w:left="0" w:right="69" w:firstLine="608"/>
        <w:rPr>
          <w:szCs w:val="24"/>
        </w:rPr>
      </w:pPr>
      <w:r w:rsidRPr="00DD171F">
        <w:rPr>
          <w:szCs w:val="24"/>
        </w:rPr>
        <w:t>Настоящее постановление вступает в силу со дня его подписания.</w:t>
      </w:r>
    </w:p>
    <w:p w:rsidR="00DD171F" w:rsidRDefault="00DD171F" w:rsidP="00DD171F">
      <w:pPr>
        <w:tabs>
          <w:tab w:val="left" w:pos="851"/>
          <w:tab w:val="left" w:pos="910"/>
        </w:tabs>
        <w:autoSpaceDE w:val="0"/>
        <w:autoSpaceDN w:val="0"/>
        <w:adjustRightInd w:val="0"/>
        <w:spacing w:after="0" w:line="360" w:lineRule="auto"/>
        <w:ind w:right="69"/>
        <w:rPr>
          <w:szCs w:val="24"/>
        </w:rPr>
      </w:pPr>
    </w:p>
    <w:p w:rsidR="00FA3A01" w:rsidRDefault="00DD171F" w:rsidP="00DD171F">
      <w:pPr>
        <w:pStyle w:val="ac"/>
        <w:tabs>
          <w:tab w:val="left" w:pos="770"/>
          <w:tab w:val="left" w:pos="7501"/>
        </w:tabs>
        <w:ind w:left="0" w:firstLine="0"/>
        <w:rPr>
          <w:sz w:val="24"/>
          <w:szCs w:val="24"/>
        </w:rPr>
        <w:sectPr w:rsidR="00FA3A01" w:rsidSect="00DD17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D171F">
        <w:rPr>
          <w:sz w:val="24"/>
          <w:szCs w:val="24"/>
        </w:rPr>
        <w:t>Глава</w:t>
      </w:r>
      <w:r w:rsidRPr="00DD171F">
        <w:rPr>
          <w:spacing w:val="-5"/>
          <w:sz w:val="24"/>
          <w:szCs w:val="24"/>
        </w:rPr>
        <w:t xml:space="preserve"> </w:t>
      </w:r>
      <w:r w:rsidRPr="00DD171F">
        <w:rPr>
          <w:sz w:val="24"/>
          <w:szCs w:val="24"/>
        </w:rPr>
        <w:t>Бердяушского</w:t>
      </w:r>
      <w:r w:rsidRPr="00DD171F">
        <w:rPr>
          <w:spacing w:val="-4"/>
          <w:sz w:val="24"/>
          <w:szCs w:val="24"/>
        </w:rPr>
        <w:t xml:space="preserve"> </w:t>
      </w:r>
      <w:r w:rsidRPr="00DD171F">
        <w:rPr>
          <w:sz w:val="24"/>
          <w:szCs w:val="24"/>
        </w:rPr>
        <w:t>городского</w:t>
      </w:r>
      <w:r w:rsidRPr="00DD171F">
        <w:rPr>
          <w:spacing w:val="-5"/>
          <w:sz w:val="24"/>
          <w:szCs w:val="24"/>
        </w:rPr>
        <w:t xml:space="preserve"> </w:t>
      </w:r>
      <w:r w:rsidRPr="00DD171F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                                          </w:t>
      </w:r>
      <w:r w:rsidRPr="00DD171F">
        <w:rPr>
          <w:sz w:val="24"/>
          <w:szCs w:val="24"/>
        </w:rPr>
        <w:t xml:space="preserve">            Н.В. Салионова</w:t>
      </w:r>
    </w:p>
    <w:p w:rsidR="004357F4" w:rsidRPr="00BE304E" w:rsidRDefault="004357F4" w:rsidP="004357F4">
      <w:pPr>
        <w:spacing w:after="0" w:line="360" w:lineRule="auto"/>
        <w:ind w:left="-426" w:right="-425"/>
        <w:jc w:val="right"/>
        <w:rPr>
          <w:szCs w:val="24"/>
        </w:rPr>
      </w:pPr>
      <w:r>
        <w:rPr>
          <w:szCs w:val="24"/>
        </w:rPr>
        <w:lastRenderedPageBreak/>
        <w:t>Приложение</w:t>
      </w:r>
    </w:p>
    <w:p w:rsidR="004357F4" w:rsidRDefault="004357F4" w:rsidP="004357F4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 xml:space="preserve">к постановлению администрации </w:t>
      </w:r>
    </w:p>
    <w:p w:rsidR="004357F4" w:rsidRPr="00367873" w:rsidRDefault="004357F4" w:rsidP="004357F4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367873">
        <w:rPr>
          <w:szCs w:val="24"/>
        </w:rPr>
        <w:t>Бердяушского городского поселения</w:t>
      </w:r>
    </w:p>
    <w:p w:rsidR="004357F4" w:rsidRPr="00DF0917" w:rsidRDefault="004357F4" w:rsidP="004357F4">
      <w:pPr>
        <w:spacing w:line="360" w:lineRule="auto"/>
        <w:ind w:left="-426" w:right="-425"/>
        <w:jc w:val="right"/>
        <w:rPr>
          <w:szCs w:val="24"/>
        </w:rPr>
      </w:pPr>
      <w:r w:rsidRPr="006671E0">
        <w:rPr>
          <w:bCs/>
          <w:u w:val="single"/>
        </w:rPr>
        <w:t>от «</w:t>
      </w:r>
      <w:r>
        <w:rPr>
          <w:bCs/>
          <w:u w:val="single"/>
        </w:rPr>
        <w:t>01</w:t>
      </w:r>
      <w:r w:rsidRPr="006671E0">
        <w:rPr>
          <w:bCs/>
          <w:u w:val="single"/>
        </w:rPr>
        <w:t xml:space="preserve">» </w:t>
      </w:r>
      <w:r>
        <w:rPr>
          <w:bCs/>
          <w:u w:val="single"/>
        </w:rPr>
        <w:t>октября</w:t>
      </w:r>
      <w:r w:rsidRPr="006671E0">
        <w:rPr>
          <w:bCs/>
          <w:u w:val="single"/>
        </w:rPr>
        <w:t xml:space="preserve"> 2021 года №</w:t>
      </w:r>
      <w:r w:rsidR="00333BA6">
        <w:rPr>
          <w:bCs/>
          <w:u w:val="single"/>
        </w:rPr>
        <w:t xml:space="preserve"> 108/1</w:t>
      </w:r>
      <w:r w:rsidRPr="006671E0">
        <w:rPr>
          <w:bCs/>
          <w:u w:val="single"/>
        </w:rPr>
        <w:t>-п</w:t>
      </w:r>
    </w:p>
    <w:p w:rsidR="004357F4" w:rsidRDefault="004357F4" w:rsidP="004357F4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</w:p>
    <w:p w:rsidR="004357F4" w:rsidRDefault="004357F4" w:rsidP="004357F4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 w:rsidRPr="000827E5">
        <w:rPr>
          <w:color w:val="000000" w:themeColor="text1"/>
          <w:szCs w:val="24"/>
          <w:lang w:eastAsia="ru-RU"/>
        </w:rPr>
        <w:t>УТВЕРЖДАЮ</w:t>
      </w:r>
    </w:p>
    <w:p w:rsidR="004357F4" w:rsidRDefault="004357F4" w:rsidP="004357F4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Глава Бердяушского городского поселения</w:t>
      </w:r>
    </w:p>
    <w:p w:rsidR="004357F4" w:rsidRPr="00BE304E" w:rsidRDefault="00AC14C9" w:rsidP="004357F4">
      <w:pPr>
        <w:spacing w:after="0" w:line="360" w:lineRule="auto"/>
        <w:ind w:left="-426" w:right="-362"/>
        <w:jc w:val="right"/>
        <w:rPr>
          <w:szCs w:val="24"/>
        </w:rPr>
      </w:pPr>
      <w:r w:rsidRPr="00AC14C9">
        <w:rPr>
          <w:rFonts w:ascii="PT Sans" w:hAnsi="PT Sans"/>
          <w:noProof/>
          <w:color w:val="000000" w:themeColor="text1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46.45pt;margin-top:11.15pt;width:117pt;height:0;z-index:251660288" o:connectortype="straight"/>
        </w:pict>
      </w:r>
      <w:r w:rsidR="004357F4">
        <w:rPr>
          <w:color w:val="000000" w:themeColor="text1"/>
          <w:szCs w:val="24"/>
          <w:lang w:eastAsia="ru-RU"/>
        </w:rPr>
        <w:t>Н.В. Салионова</w:t>
      </w:r>
    </w:p>
    <w:p w:rsidR="00910C48" w:rsidRDefault="00910C48" w:rsidP="004357F4">
      <w:pPr>
        <w:pStyle w:val="ac"/>
        <w:tabs>
          <w:tab w:val="left" w:pos="770"/>
          <w:tab w:val="left" w:pos="7501"/>
        </w:tabs>
        <w:ind w:left="0" w:firstLine="0"/>
        <w:jc w:val="right"/>
        <w:rPr>
          <w:sz w:val="24"/>
          <w:szCs w:val="24"/>
        </w:rPr>
      </w:pPr>
    </w:p>
    <w:p w:rsidR="004357F4" w:rsidRDefault="004357F4" w:rsidP="004357F4">
      <w:pPr>
        <w:pStyle w:val="ac"/>
        <w:tabs>
          <w:tab w:val="left" w:pos="770"/>
          <w:tab w:val="left" w:pos="7501"/>
        </w:tabs>
        <w:ind w:left="0" w:firstLine="0"/>
        <w:jc w:val="right"/>
        <w:rPr>
          <w:sz w:val="24"/>
          <w:szCs w:val="24"/>
        </w:rPr>
      </w:pPr>
    </w:p>
    <w:p w:rsidR="00FA3A01" w:rsidRDefault="00FA3A01" w:rsidP="00FA3A01">
      <w:pPr>
        <w:pStyle w:val="ac"/>
        <w:rPr>
          <w:sz w:val="22"/>
        </w:rPr>
      </w:pPr>
    </w:p>
    <w:p w:rsidR="00FA3A01" w:rsidRPr="00FA3A01" w:rsidRDefault="00FA3A01" w:rsidP="00FA3A01">
      <w:pPr>
        <w:pStyle w:val="ac"/>
        <w:spacing w:before="1" w:line="360" w:lineRule="auto"/>
        <w:ind w:left="-567" w:right="-598" w:firstLine="0"/>
        <w:jc w:val="center"/>
        <w:rPr>
          <w:b/>
          <w:sz w:val="24"/>
          <w:szCs w:val="24"/>
        </w:rPr>
      </w:pPr>
      <w:r w:rsidRPr="00FA3A01">
        <w:rPr>
          <w:b/>
          <w:sz w:val="24"/>
          <w:szCs w:val="24"/>
        </w:rPr>
        <w:t>Перечень</w:t>
      </w:r>
    </w:p>
    <w:p w:rsidR="00FA3A01" w:rsidRDefault="00FA3A01" w:rsidP="00FA3A01">
      <w:pPr>
        <w:pStyle w:val="ac"/>
        <w:ind w:firstLine="0"/>
        <w:jc w:val="center"/>
        <w:rPr>
          <w:b/>
          <w:sz w:val="24"/>
          <w:szCs w:val="24"/>
        </w:rPr>
      </w:pPr>
      <w:r w:rsidRPr="00FA3A01">
        <w:rPr>
          <w:b/>
          <w:sz w:val="24"/>
          <w:szCs w:val="24"/>
        </w:rPr>
        <w:t>видов</w:t>
      </w:r>
      <w:r w:rsidRPr="00FA3A01">
        <w:rPr>
          <w:b/>
          <w:spacing w:val="1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муниципального</w:t>
      </w:r>
      <w:r w:rsidRPr="00FA3A01">
        <w:rPr>
          <w:b/>
          <w:spacing w:val="1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контроля</w:t>
      </w:r>
      <w:r w:rsidRPr="00FA3A01">
        <w:rPr>
          <w:b/>
          <w:spacing w:val="1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и</w:t>
      </w:r>
      <w:r w:rsidRPr="00FA3A01">
        <w:rPr>
          <w:b/>
          <w:spacing w:val="1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уполномоченных лиц</w:t>
      </w:r>
      <w:r w:rsidRPr="00FA3A01">
        <w:rPr>
          <w:b/>
          <w:spacing w:val="1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местного</w:t>
      </w:r>
      <w:r w:rsidRPr="00FA3A01">
        <w:rPr>
          <w:b/>
          <w:spacing w:val="1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самоуправления</w:t>
      </w:r>
      <w:r w:rsidRPr="00FA3A01">
        <w:rPr>
          <w:b/>
          <w:spacing w:val="-4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Бердяушского</w:t>
      </w:r>
      <w:r w:rsidRPr="00FA3A01">
        <w:rPr>
          <w:b/>
          <w:spacing w:val="-5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городского</w:t>
      </w:r>
      <w:r w:rsidRPr="00FA3A01">
        <w:rPr>
          <w:b/>
          <w:spacing w:val="-5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поселения,</w:t>
      </w:r>
      <w:r w:rsidRPr="00FA3A01">
        <w:rPr>
          <w:b/>
          <w:spacing w:val="-5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на</w:t>
      </w:r>
      <w:r w:rsidRPr="00FA3A01">
        <w:rPr>
          <w:b/>
          <w:spacing w:val="-5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их</w:t>
      </w:r>
      <w:r w:rsidRPr="00FA3A01">
        <w:rPr>
          <w:b/>
          <w:spacing w:val="-5"/>
          <w:sz w:val="24"/>
          <w:szCs w:val="24"/>
        </w:rPr>
        <w:t xml:space="preserve"> </w:t>
      </w:r>
      <w:r w:rsidRPr="00FA3A01">
        <w:rPr>
          <w:b/>
          <w:sz w:val="24"/>
          <w:szCs w:val="24"/>
        </w:rPr>
        <w:t>осуществление</w:t>
      </w:r>
    </w:p>
    <w:p w:rsidR="00FA3A01" w:rsidRDefault="00FA3A01" w:rsidP="00FA3A01">
      <w:pPr>
        <w:pStyle w:val="ac"/>
        <w:ind w:firstLine="0"/>
        <w:jc w:val="center"/>
        <w:rPr>
          <w:sz w:val="20"/>
        </w:rPr>
      </w:pPr>
    </w:p>
    <w:p w:rsidR="00FA3A01" w:rsidRDefault="00FA3A01" w:rsidP="00FA3A01">
      <w:pPr>
        <w:pStyle w:val="ac"/>
        <w:spacing w:before="3"/>
        <w:rPr>
          <w:sz w:val="16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543"/>
        <w:gridCol w:w="3347"/>
        <w:gridCol w:w="7852"/>
      </w:tblGrid>
      <w:tr w:rsidR="00FA3A01" w:rsidRPr="00DC4D97" w:rsidTr="004357F4">
        <w:trPr>
          <w:trHeight w:val="1481"/>
        </w:trPr>
        <w:tc>
          <w:tcPr>
            <w:tcW w:w="568" w:type="dxa"/>
          </w:tcPr>
          <w:p w:rsidR="00FA3A01" w:rsidRPr="00DC4D97" w:rsidRDefault="00FA3A01" w:rsidP="00FA3A01">
            <w:pPr>
              <w:pStyle w:val="TableParagraph"/>
              <w:ind w:left="23"/>
              <w:jc w:val="center"/>
              <w:rPr>
                <w:b/>
              </w:rPr>
            </w:pPr>
            <w:r w:rsidRPr="00DC4D97">
              <w:rPr>
                <w:b/>
              </w:rPr>
              <w:t>№</w:t>
            </w:r>
            <w:r w:rsidRPr="00DC4D97">
              <w:rPr>
                <w:b/>
                <w:spacing w:val="1"/>
              </w:rPr>
              <w:t xml:space="preserve"> </w:t>
            </w:r>
            <w:r w:rsidRPr="00DC4D97">
              <w:rPr>
                <w:b/>
              </w:rPr>
              <w:t>п/п</w:t>
            </w:r>
          </w:p>
        </w:tc>
        <w:tc>
          <w:tcPr>
            <w:tcW w:w="3543" w:type="dxa"/>
          </w:tcPr>
          <w:p w:rsidR="00FA3A01" w:rsidRPr="00DC4D97" w:rsidRDefault="00FA3A01" w:rsidP="004357F4">
            <w:pPr>
              <w:pStyle w:val="TableParagraph"/>
              <w:tabs>
                <w:tab w:val="left" w:pos="1971"/>
              </w:tabs>
              <w:jc w:val="center"/>
              <w:rPr>
                <w:b/>
              </w:rPr>
            </w:pPr>
            <w:proofErr w:type="spellStart"/>
            <w:r w:rsidRPr="00DC4D97">
              <w:rPr>
                <w:b/>
              </w:rPr>
              <w:t>Наименование</w:t>
            </w:r>
            <w:proofErr w:type="spellEnd"/>
            <w:r w:rsidR="004357F4" w:rsidRPr="00DC4D97">
              <w:rPr>
                <w:b/>
                <w:lang w:val="ru-RU"/>
              </w:rPr>
              <w:t xml:space="preserve"> </w:t>
            </w:r>
            <w:proofErr w:type="spellStart"/>
            <w:r w:rsidRPr="00DC4D97">
              <w:rPr>
                <w:b/>
                <w:spacing w:val="-2"/>
              </w:rPr>
              <w:t>вида</w:t>
            </w:r>
            <w:proofErr w:type="spellEnd"/>
            <w:r w:rsidR="004357F4" w:rsidRPr="00DC4D97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DC4D97">
              <w:rPr>
                <w:b/>
              </w:rPr>
              <w:t>муниципального</w:t>
            </w:r>
            <w:proofErr w:type="spellEnd"/>
            <w:r w:rsidR="004357F4" w:rsidRPr="00DC4D97">
              <w:rPr>
                <w:b/>
                <w:lang w:val="ru-RU"/>
              </w:rPr>
              <w:t xml:space="preserve"> </w:t>
            </w:r>
            <w:proofErr w:type="spellStart"/>
            <w:r w:rsidRPr="00DC4D97">
              <w:rPr>
                <w:b/>
              </w:rPr>
              <w:t>контроля</w:t>
            </w:r>
            <w:proofErr w:type="spellEnd"/>
          </w:p>
        </w:tc>
        <w:tc>
          <w:tcPr>
            <w:tcW w:w="3347" w:type="dxa"/>
          </w:tcPr>
          <w:p w:rsidR="00EB1197" w:rsidRPr="00DC4D97" w:rsidRDefault="00FA3A01" w:rsidP="00EB1197">
            <w:pPr>
              <w:pStyle w:val="TableParagraph"/>
              <w:tabs>
                <w:tab w:val="left" w:pos="1852"/>
                <w:tab w:val="left" w:pos="2779"/>
              </w:tabs>
              <w:ind w:left="55" w:right="98"/>
              <w:jc w:val="center"/>
              <w:rPr>
                <w:b/>
                <w:lang w:val="ru-RU"/>
              </w:rPr>
            </w:pPr>
            <w:r w:rsidRPr="00DC4D97">
              <w:rPr>
                <w:b/>
                <w:lang w:val="ru-RU"/>
              </w:rPr>
              <w:t>Наименование уполномоченного</w:t>
            </w:r>
            <w:r w:rsidR="004357F4" w:rsidRPr="00DC4D97">
              <w:rPr>
                <w:b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 xml:space="preserve">лица органа </w:t>
            </w:r>
            <w:r w:rsidRPr="00DC4D97">
              <w:rPr>
                <w:b/>
                <w:spacing w:val="-1"/>
                <w:lang w:val="ru-RU"/>
              </w:rPr>
              <w:t>местного</w:t>
            </w:r>
            <w:r w:rsidR="004357F4" w:rsidRPr="00DC4D97">
              <w:rPr>
                <w:b/>
                <w:spacing w:val="-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самоуправления,</w:t>
            </w:r>
            <w:r w:rsidR="004357F4" w:rsidRPr="00DC4D97">
              <w:rPr>
                <w:b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соответствующего</w:t>
            </w:r>
            <w:r w:rsidR="004357F4" w:rsidRPr="00DC4D97">
              <w:rPr>
                <w:b/>
                <w:lang w:val="ru-RU"/>
              </w:rPr>
              <w:t xml:space="preserve"> </w:t>
            </w:r>
            <w:r w:rsidRPr="00DC4D97">
              <w:rPr>
                <w:b/>
                <w:spacing w:val="-57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вида</w:t>
            </w:r>
            <w:r w:rsidR="004357F4" w:rsidRPr="00DC4D97">
              <w:rPr>
                <w:b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муниципального</w:t>
            </w:r>
            <w:r w:rsidRPr="00DC4D97">
              <w:rPr>
                <w:b/>
                <w:spacing w:val="-3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контроля</w:t>
            </w:r>
            <w:r w:rsidR="00EB1197" w:rsidRPr="00DC4D97">
              <w:rPr>
                <w:b/>
                <w:bCs/>
                <w:lang w:val="ru-RU"/>
              </w:rPr>
              <w:t>/ контактные данные</w:t>
            </w:r>
          </w:p>
        </w:tc>
        <w:tc>
          <w:tcPr>
            <w:tcW w:w="7852" w:type="dxa"/>
          </w:tcPr>
          <w:p w:rsidR="00FA3A01" w:rsidRPr="00DC4D97" w:rsidRDefault="00FA3A01" w:rsidP="00FA3A01">
            <w:pPr>
              <w:pStyle w:val="TableParagraph"/>
              <w:ind w:left="55" w:right="100"/>
              <w:jc w:val="center"/>
              <w:rPr>
                <w:b/>
                <w:lang w:val="ru-RU"/>
              </w:rPr>
            </w:pPr>
            <w:r w:rsidRPr="00DC4D97">
              <w:rPr>
                <w:b/>
                <w:lang w:val="ru-RU"/>
              </w:rPr>
              <w:t>Реквизиты нормативных правовых актов Российской Федерации, Челябинской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области,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муниципальных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правовых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актов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органов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местного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самоуправления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Саткинского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муниципального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района,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Бердяушского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городского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поселения,</w:t>
            </w:r>
            <w:r w:rsidRPr="00DC4D97">
              <w:rPr>
                <w:b/>
                <w:spacing w:val="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регулирующих</w:t>
            </w:r>
            <w:r w:rsidRPr="00DC4D97">
              <w:rPr>
                <w:b/>
                <w:spacing w:val="-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соответствующий</w:t>
            </w:r>
            <w:r w:rsidRPr="00DC4D97">
              <w:rPr>
                <w:b/>
                <w:spacing w:val="-3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вид</w:t>
            </w:r>
            <w:r w:rsidRPr="00DC4D97">
              <w:rPr>
                <w:b/>
                <w:spacing w:val="-1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муниципального</w:t>
            </w:r>
            <w:r w:rsidRPr="00DC4D97">
              <w:rPr>
                <w:b/>
                <w:spacing w:val="-2"/>
                <w:lang w:val="ru-RU"/>
              </w:rPr>
              <w:t xml:space="preserve"> </w:t>
            </w:r>
            <w:r w:rsidRPr="00DC4D97">
              <w:rPr>
                <w:b/>
                <w:lang w:val="ru-RU"/>
              </w:rPr>
              <w:t>контроля</w:t>
            </w:r>
          </w:p>
        </w:tc>
      </w:tr>
      <w:tr w:rsidR="00FA3A01" w:rsidRPr="00DC4D97" w:rsidTr="004357F4">
        <w:trPr>
          <w:trHeight w:val="704"/>
        </w:trPr>
        <w:tc>
          <w:tcPr>
            <w:tcW w:w="568" w:type="dxa"/>
          </w:tcPr>
          <w:p w:rsidR="00FA3A01" w:rsidRPr="00DC4D97" w:rsidRDefault="00FA3A01" w:rsidP="00DE7911">
            <w:pPr>
              <w:pStyle w:val="TableParagraph"/>
              <w:ind w:left="107" w:right="356"/>
            </w:pPr>
            <w:r w:rsidRPr="00DC4D97">
              <w:t>1</w:t>
            </w:r>
          </w:p>
        </w:tc>
        <w:tc>
          <w:tcPr>
            <w:tcW w:w="3543" w:type="dxa"/>
          </w:tcPr>
          <w:p w:rsidR="00FA3A01" w:rsidRPr="00DC4D97" w:rsidRDefault="00FA3A01" w:rsidP="00FA3A01">
            <w:pPr>
              <w:pStyle w:val="TableParagraph"/>
              <w:spacing w:line="273" w:lineRule="exact"/>
              <w:ind w:left="142" w:right="99"/>
              <w:jc w:val="both"/>
            </w:pPr>
            <w:proofErr w:type="spellStart"/>
            <w:r w:rsidRPr="00DC4D97">
              <w:t>Муниципальный</w:t>
            </w:r>
            <w:proofErr w:type="spellEnd"/>
          </w:p>
          <w:p w:rsidR="00FA3A01" w:rsidRPr="00DC4D97" w:rsidRDefault="00FA3A01" w:rsidP="00FA3A01">
            <w:pPr>
              <w:pStyle w:val="TableParagraph"/>
              <w:ind w:left="142" w:right="99"/>
              <w:jc w:val="both"/>
            </w:pPr>
            <w:proofErr w:type="spellStart"/>
            <w:r w:rsidRPr="00DC4D97">
              <w:t>жилищный</w:t>
            </w:r>
            <w:proofErr w:type="spellEnd"/>
            <w:r w:rsidRPr="00DC4D97">
              <w:rPr>
                <w:spacing w:val="-1"/>
              </w:rPr>
              <w:t xml:space="preserve"> </w:t>
            </w:r>
            <w:proofErr w:type="spellStart"/>
            <w:r w:rsidRPr="00DC4D97">
              <w:t>контроль</w:t>
            </w:r>
            <w:proofErr w:type="spellEnd"/>
          </w:p>
        </w:tc>
        <w:tc>
          <w:tcPr>
            <w:tcW w:w="3347" w:type="dxa"/>
          </w:tcPr>
          <w:p w:rsidR="00EB1197" w:rsidRPr="00DC4D97" w:rsidRDefault="00FA3A01" w:rsidP="00EB1197">
            <w:pPr>
              <w:tabs>
                <w:tab w:val="left" w:pos="709"/>
              </w:tabs>
              <w:adjustRightInd w:val="0"/>
              <w:jc w:val="center"/>
              <w:rPr>
                <w:bCs/>
                <w:lang w:val="ru-RU"/>
              </w:rPr>
            </w:pPr>
            <w:r w:rsidRPr="00DC4D97">
              <w:rPr>
                <w:lang w:val="ru-RU"/>
              </w:rPr>
              <w:t xml:space="preserve">Ведущий специалист </w:t>
            </w:r>
            <w:r w:rsidRPr="00DC4D97">
              <w:rPr>
                <w:spacing w:val="-1"/>
                <w:lang w:val="ru-RU"/>
              </w:rPr>
              <w:t>администрации</w:t>
            </w:r>
            <w:r w:rsidR="00DC4D97" w:rsidRPr="00DC4D97">
              <w:rPr>
                <w:spacing w:val="-1"/>
                <w:lang w:val="ru-RU"/>
              </w:rPr>
              <w:t xml:space="preserve"> </w:t>
            </w:r>
            <w:r w:rsidRPr="00DC4D97">
              <w:rPr>
                <w:spacing w:val="-58"/>
                <w:lang w:val="ru-RU"/>
              </w:rPr>
              <w:t xml:space="preserve"> </w:t>
            </w:r>
            <w:r w:rsidRPr="00DC4D97">
              <w:rPr>
                <w:lang w:val="ru-RU"/>
              </w:rPr>
              <w:t>Бердяушского</w:t>
            </w:r>
            <w:r w:rsidRPr="00DC4D97">
              <w:rPr>
                <w:spacing w:val="-8"/>
                <w:lang w:val="ru-RU"/>
              </w:rPr>
              <w:t xml:space="preserve"> </w:t>
            </w:r>
            <w:r w:rsidRPr="00DC4D97">
              <w:rPr>
                <w:lang w:val="ru-RU"/>
              </w:rPr>
              <w:t>городского</w:t>
            </w:r>
            <w:r w:rsidRPr="00DC4D97">
              <w:rPr>
                <w:spacing w:val="-9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поселения</w:t>
            </w:r>
            <w:r w:rsidR="00EB1197" w:rsidRPr="00DC4D97">
              <w:rPr>
                <w:lang w:val="ru-RU"/>
              </w:rPr>
              <w:t xml:space="preserve"> </w:t>
            </w:r>
            <w:r w:rsidR="00EB1197" w:rsidRPr="00DC4D97">
              <w:rPr>
                <w:bCs/>
                <w:lang w:val="ru-RU"/>
              </w:rPr>
              <w:t xml:space="preserve">– </w:t>
            </w:r>
            <w:proofErr w:type="spellStart"/>
            <w:r w:rsidR="00DC4D97" w:rsidRPr="00DC4D97">
              <w:rPr>
                <w:bCs/>
                <w:lang w:val="ru-RU"/>
              </w:rPr>
              <w:t>Губочкина</w:t>
            </w:r>
            <w:proofErr w:type="spellEnd"/>
            <w:r w:rsidR="00DC4D97" w:rsidRPr="00DC4D97">
              <w:rPr>
                <w:bCs/>
                <w:lang w:val="ru-RU"/>
              </w:rPr>
              <w:t xml:space="preserve"> Наталья Павловна</w:t>
            </w:r>
          </w:p>
          <w:p w:rsidR="00EB1197" w:rsidRPr="00DC4D97" w:rsidRDefault="00EB1197" w:rsidP="00EB1197">
            <w:pPr>
              <w:pStyle w:val="TableParagraph"/>
              <w:tabs>
                <w:tab w:val="left" w:pos="1156"/>
                <w:tab w:val="left" w:pos="2126"/>
              </w:tabs>
              <w:ind w:left="55" w:right="98"/>
              <w:jc w:val="center"/>
              <w:rPr>
                <w:lang w:val="ru-RU"/>
              </w:rPr>
            </w:pPr>
            <w:proofErr w:type="spellStart"/>
            <w:r w:rsidRPr="00DC4D97">
              <w:rPr>
                <w:bCs/>
              </w:rPr>
              <w:t>тел</w:t>
            </w:r>
            <w:proofErr w:type="spellEnd"/>
            <w:r w:rsidRPr="00DC4D97">
              <w:rPr>
                <w:bCs/>
              </w:rPr>
              <w:t>.: 8 35161-71-979</w:t>
            </w:r>
          </w:p>
        </w:tc>
        <w:tc>
          <w:tcPr>
            <w:tcW w:w="7852" w:type="dxa"/>
          </w:tcPr>
          <w:p w:rsidR="00FA3A01" w:rsidRPr="00DC4D97" w:rsidRDefault="004357F4" w:rsidP="00FA3A0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3" w:lineRule="exact"/>
              <w:ind w:left="55" w:right="10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 xml:space="preserve">- </w:t>
            </w:r>
            <w:r w:rsidR="00FA3A01" w:rsidRPr="00DC4D97">
              <w:rPr>
                <w:lang w:val="ru-RU"/>
              </w:rPr>
              <w:t>пункт</w:t>
            </w:r>
            <w:r w:rsidR="00FA3A01" w:rsidRPr="00DC4D97">
              <w:rPr>
                <w:spacing w:val="-3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6</w:t>
            </w:r>
            <w:r w:rsidR="00FA3A01" w:rsidRPr="00DC4D97">
              <w:rPr>
                <w:spacing w:val="-2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ст.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2,</w:t>
            </w:r>
            <w:r w:rsidR="00FA3A01" w:rsidRPr="00DC4D97">
              <w:rPr>
                <w:spacing w:val="-2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ст.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20</w:t>
            </w:r>
            <w:r w:rsidR="00FA3A01" w:rsidRPr="00DC4D97">
              <w:rPr>
                <w:spacing w:val="-2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Жилищного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кодекса</w:t>
            </w:r>
            <w:r w:rsidR="00FA3A01" w:rsidRPr="00DC4D97">
              <w:rPr>
                <w:spacing w:val="-2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Российской</w:t>
            </w:r>
            <w:r w:rsidR="00FA3A01" w:rsidRPr="00DC4D97">
              <w:rPr>
                <w:spacing w:val="-3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Федерации;</w:t>
            </w:r>
          </w:p>
          <w:p w:rsidR="00FA3A01" w:rsidRPr="00DC4D97" w:rsidRDefault="00FA3A01" w:rsidP="00FA3A01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73" w:lineRule="exac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пункт 20 ч. 1 ст. 14, пункт 35 ч. 1 ст. 15, ч. 1 ст. 17.1 Федерального закона от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06.10.2003г.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№ 131-ФЗ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«Об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общих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принципах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организации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местного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самоуправления</w:t>
            </w:r>
            <w:r w:rsidRPr="00DC4D97">
              <w:rPr>
                <w:spacing w:val="-1"/>
                <w:lang w:val="ru-RU"/>
              </w:rPr>
              <w:t xml:space="preserve"> </w:t>
            </w:r>
            <w:r w:rsidRPr="00DC4D97">
              <w:rPr>
                <w:lang w:val="ru-RU"/>
              </w:rPr>
              <w:t>в</w:t>
            </w:r>
            <w:r w:rsidRPr="00DC4D97">
              <w:rPr>
                <w:spacing w:val="-1"/>
                <w:lang w:val="ru-RU"/>
              </w:rPr>
              <w:t xml:space="preserve"> </w:t>
            </w:r>
            <w:r w:rsidRPr="00DC4D97">
              <w:rPr>
                <w:lang w:val="ru-RU"/>
              </w:rPr>
              <w:t>Российской</w:t>
            </w:r>
            <w:r w:rsidRPr="00DC4D97">
              <w:rPr>
                <w:spacing w:val="-1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Федерации»;</w:t>
            </w:r>
          </w:p>
          <w:p w:rsidR="00DC4D97" w:rsidRPr="00DC4D97" w:rsidRDefault="00DC4D97" w:rsidP="00FA3A01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73" w:lineRule="exac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Федеральным законом от 31.04.2020 № 248-ФЗ «О государственном контроле (надзоре) и муниципальном контроле в Российской Федерации»;</w:t>
            </w:r>
          </w:p>
          <w:p w:rsidR="00DC4D97" w:rsidRPr="00DC4D97" w:rsidRDefault="00DC4D97" w:rsidP="00FA3A01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73" w:lineRule="exac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A3A01" w:rsidRPr="00DC4D97" w:rsidRDefault="00FA3A01" w:rsidP="00FA3A01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73" w:lineRule="exac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lastRenderedPageBreak/>
              <w:t>Постановление Правительства Российской Федерации от 06.05.2011г. № 354 «О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предоставлении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коммунальных</w:t>
            </w:r>
            <w:r w:rsidRPr="00DC4D97">
              <w:rPr>
                <w:spacing w:val="45"/>
                <w:lang w:val="ru-RU"/>
              </w:rPr>
              <w:t xml:space="preserve"> </w:t>
            </w:r>
            <w:r w:rsidRPr="00DC4D97">
              <w:rPr>
                <w:lang w:val="ru-RU"/>
              </w:rPr>
              <w:t>услуг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собственникам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и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пользователям помещений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в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многоквартирных домах</w:t>
            </w:r>
            <w:r w:rsidRPr="00DC4D97">
              <w:rPr>
                <w:spacing w:val="-1"/>
                <w:lang w:val="ru-RU"/>
              </w:rPr>
              <w:t xml:space="preserve"> </w:t>
            </w:r>
            <w:r w:rsidRPr="00DC4D97">
              <w:rPr>
                <w:lang w:val="ru-RU"/>
              </w:rPr>
              <w:t>и</w:t>
            </w:r>
            <w:r w:rsidRPr="00DC4D97">
              <w:rPr>
                <w:spacing w:val="-1"/>
                <w:lang w:val="ru-RU"/>
              </w:rPr>
              <w:t xml:space="preserve"> </w:t>
            </w:r>
            <w:r w:rsidRPr="00DC4D97">
              <w:rPr>
                <w:lang w:val="ru-RU"/>
              </w:rPr>
              <w:t>жилых</w:t>
            </w:r>
            <w:r w:rsidRPr="00DC4D97">
              <w:rPr>
                <w:spacing w:val="-1"/>
                <w:lang w:val="ru-RU"/>
              </w:rPr>
              <w:t xml:space="preserve"> </w:t>
            </w:r>
            <w:r w:rsidR="00DC4D97" w:rsidRPr="00DC4D97">
              <w:rPr>
                <w:lang w:val="ru-RU"/>
              </w:rPr>
              <w:t>домов»;</w:t>
            </w:r>
          </w:p>
          <w:p w:rsidR="00FA3A01" w:rsidRPr="00DC4D97" w:rsidRDefault="00FA3A01" w:rsidP="00FA3A01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ind w:left="55" w:right="100" w:firstLine="0"/>
              <w:jc w:val="both"/>
              <w:rPr>
                <w:lang w:val="ru-RU"/>
              </w:rPr>
            </w:pPr>
            <w:proofErr w:type="gramStart"/>
            <w:r w:rsidRPr="00DC4D97">
              <w:rPr>
                <w:lang w:val="ru-RU"/>
              </w:rPr>
              <w:t>Постановление Правительства Российской Федерации от 13.08.2006г. № 491 «Об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утверждении Правил содержания общего имущества в многоквартирном доме 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правил изменения размера платы за содержание и ремонт жилого помещения в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случае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оказания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услуг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выполнения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работ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управлению,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содержанию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ремонту общего имущества в многоквартирном доме ненадлежащего качества 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(или)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с</w:t>
            </w:r>
            <w:r w:rsidRPr="00DC4D97">
              <w:rPr>
                <w:spacing w:val="-1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перерывами,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превышающими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установленную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продолжительность»;</w:t>
            </w:r>
            <w:proofErr w:type="gramEnd"/>
          </w:p>
          <w:p w:rsidR="00FA3A01" w:rsidRPr="00DC4D97" w:rsidRDefault="00FA3A01" w:rsidP="00FA3A01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Постановление Правительства Российской Федерации от 15.05.2013г. № 416 «О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порядке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осуществления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деятельности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управлению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многоквартирными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домами»;</w:t>
            </w:r>
          </w:p>
          <w:p w:rsidR="00FA3A01" w:rsidRPr="00DC4D97" w:rsidRDefault="00FA3A01" w:rsidP="00FA3A01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59" w:lineRule="exact"/>
              <w:ind w:left="55" w:right="100" w:hanging="141"/>
              <w:jc w:val="both"/>
            </w:pPr>
            <w:proofErr w:type="spellStart"/>
            <w:r w:rsidRPr="00DC4D97">
              <w:t>Устав</w:t>
            </w:r>
            <w:proofErr w:type="spellEnd"/>
            <w:r w:rsidRPr="00DC4D97">
              <w:rPr>
                <w:spacing w:val="-5"/>
              </w:rPr>
              <w:t xml:space="preserve"> </w:t>
            </w:r>
            <w:r w:rsidRPr="00DC4D97">
              <w:t>Бердяушского</w:t>
            </w:r>
            <w:r w:rsidRPr="00DC4D97">
              <w:rPr>
                <w:spacing w:val="-4"/>
              </w:rPr>
              <w:t xml:space="preserve"> </w:t>
            </w:r>
            <w:proofErr w:type="spellStart"/>
            <w:r w:rsidRPr="00DC4D97">
              <w:t>городского</w:t>
            </w:r>
            <w:proofErr w:type="spellEnd"/>
            <w:r w:rsidRPr="00DC4D97">
              <w:rPr>
                <w:spacing w:val="-5"/>
              </w:rPr>
              <w:t xml:space="preserve"> </w:t>
            </w:r>
            <w:proofErr w:type="spellStart"/>
            <w:r w:rsidRPr="00DC4D97">
              <w:t>поселения</w:t>
            </w:r>
            <w:proofErr w:type="spellEnd"/>
            <w:r w:rsidRPr="00DC4D97">
              <w:t>;</w:t>
            </w:r>
          </w:p>
          <w:p w:rsidR="00FA3A01" w:rsidRPr="00DC4D97" w:rsidRDefault="00FA3A01" w:rsidP="00DC4D97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after="240" w:line="259" w:lineRule="exact"/>
              <w:ind w:left="55" w:right="100" w:hanging="141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Решение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Совета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депутатов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Бердяушского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городского</w:t>
            </w:r>
            <w:r w:rsidRPr="00DC4D97">
              <w:rPr>
                <w:spacing w:val="48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поселения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от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29.09.2021 г. № 54/1 «Об утверждении Положения о муниципальном жилищном контроле на территории Бердяушского городского поселения»</w:t>
            </w:r>
          </w:p>
        </w:tc>
      </w:tr>
      <w:tr w:rsidR="00FA3A01" w:rsidRPr="00DC4D97" w:rsidTr="004357F4">
        <w:trPr>
          <w:trHeight w:val="3396"/>
        </w:trPr>
        <w:tc>
          <w:tcPr>
            <w:tcW w:w="568" w:type="dxa"/>
          </w:tcPr>
          <w:p w:rsidR="00FA3A01" w:rsidRPr="00DC4D97" w:rsidRDefault="00FA3A01" w:rsidP="00DE7911">
            <w:pPr>
              <w:pStyle w:val="TableParagraph"/>
              <w:spacing w:line="273" w:lineRule="exact"/>
              <w:ind w:left="107"/>
            </w:pPr>
            <w:r w:rsidRPr="00DC4D97">
              <w:lastRenderedPageBreak/>
              <w:t>2</w:t>
            </w:r>
          </w:p>
        </w:tc>
        <w:tc>
          <w:tcPr>
            <w:tcW w:w="3543" w:type="dxa"/>
          </w:tcPr>
          <w:p w:rsidR="00FA3A01" w:rsidRPr="00DC4D97" w:rsidRDefault="00FA3A01" w:rsidP="00FA3A01">
            <w:pPr>
              <w:pStyle w:val="TableParagraph"/>
              <w:ind w:left="142" w:right="99"/>
            </w:pPr>
            <w:proofErr w:type="spellStart"/>
            <w:r w:rsidRPr="00DC4D97">
              <w:t>Муниципальный</w:t>
            </w:r>
            <w:proofErr w:type="spellEnd"/>
            <w:r w:rsidRPr="00DC4D97">
              <w:rPr>
                <w:spacing w:val="1"/>
              </w:rPr>
              <w:t xml:space="preserve"> </w:t>
            </w:r>
            <w:proofErr w:type="spellStart"/>
            <w:r w:rsidRPr="00DC4D97">
              <w:t>земельный</w:t>
            </w:r>
            <w:proofErr w:type="spellEnd"/>
            <w:r w:rsidRPr="00DC4D97">
              <w:rPr>
                <w:spacing w:val="-14"/>
              </w:rPr>
              <w:t xml:space="preserve"> </w:t>
            </w:r>
            <w:proofErr w:type="spellStart"/>
            <w:r w:rsidRPr="00DC4D97">
              <w:t>контроль</w:t>
            </w:r>
            <w:proofErr w:type="spellEnd"/>
          </w:p>
        </w:tc>
        <w:tc>
          <w:tcPr>
            <w:tcW w:w="3347" w:type="dxa"/>
          </w:tcPr>
          <w:p w:rsidR="00EB1197" w:rsidRPr="00DC4D97" w:rsidRDefault="00FA3A01" w:rsidP="00EB1197">
            <w:pPr>
              <w:tabs>
                <w:tab w:val="left" w:pos="709"/>
              </w:tabs>
              <w:adjustRightInd w:val="0"/>
              <w:jc w:val="center"/>
              <w:rPr>
                <w:bCs/>
                <w:lang w:val="ru-RU"/>
              </w:rPr>
            </w:pPr>
            <w:r w:rsidRPr="00DC4D97">
              <w:rPr>
                <w:lang w:val="ru-RU"/>
              </w:rPr>
              <w:t xml:space="preserve">Ведущий специалист </w:t>
            </w:r>
            <w:r w:rsidRPr="00DC4D97">
              <w:rPr>
                <w:spacing w:val="-1"/>
                <w:lang w:val="ru-RU"/>
              </w:rPr>
              <w:t>администрации</w:t>
            </w:r>
            <w:r w:rsidRPr="00DC4D97">
              <w:rPr>
                <w:spacing w:val="-58"/>
                <w:lang w:val="ru-RU"/>
              </w:rPr>
              <w:t xml:space="preserve"> </w:t>
            </w:r>
            <w:r w:rsidRPr="00DC4D97">
              <w:rPr>
                <w:lang w:val="ru-RU"/>
              </w:rPr>
              <w:t>Бердяушского</w:t>
            </w:r>
            <w:r w:rsidRPr="00DC4D97">
              <w:rPr>
                <w:spacing w:val="-8"/>
                <w:lang w:val="ru-RU"/>
              </w:rPr>
              <w:t xml:space="preserve"> </w:t>
            </w:r>
            <w:r w:rsidRPr="00DC4D97">
              <w:rPr>
                <w:lang w:val="ru-RU"/>
              </w:rPr>
              <w:t>городского</w:t>
            </w:r>
            <w:r w:rsidRPr="00DC4D97">
              <w:rPr>
                <w:spacing w:val="-9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поселения</w:t>
            </w:r>
            <w:r w:rsidR="00EB1197" w:rsidRPr="00DC4D97">
              <w:rPr>
                <w:lang w:val="ru-RU"/>
              </w:rPr>
              <w:t xml:space="preserve"> </w:t>
            </w:r>
            <w:r w:rsidR="00EB1197" w:rsidRPr="00DC4D97">
              <w:rPr>
                <w:bCs/>
                <w:lang w:val="ru-RU"/>
              </w:rPr>
              <w:t xml:space="preserve">– </w:t>
            </w:r>
            <w:proofErr w:type="spellStart"/>
            <w:r w:rsidR="00DC4D97" w:rsidRPr="00DC4D97">
              <w:rPr>
                <w:bCs/>
                <w:lang w:val="ru-RU"/>
              </w:rPr>
              <w:t>Хайрзаманова</w:t>
            </w:r>
            <w:proofErr w:type="spellEnd"/>
            <w:r w:rsidR="00DC4D97" w:rsidRPr="00DC4D97">
              <w:rPr>
                <w:bCs/>
                <w:lang w:val="ru-RU"/>
              </w:rPr>
              <w:t xml:space="preserve"> Юлия Владимировна </w:t>
            </w:r>
          </w:p>
          <w:p w:rsidR="00EB1197" w:rsidRPr="00DC4D97" w:rsidRDefault="00EB1197" w:rsidP="00EB1197">
            <w:pPr>
              <w:pStyle w:val="TableParagraph"/>
              <w:tabs>
                <w:tab w:val="left" w:pos="2128"/>
                <w:tab w:val="left" w:pos="2750"/>
              </w:tabs>
              <w:ind w:left="55" w:right="98"/>
              <w:jc w:val="both"/>
              <w:rPr>
                <w:bCs/>
                <w:lang w:val="ru-RU"/>
              </w:rPr>
            </w:pPr>
          </w:p>
          <w:p w:rsidR="00FA3A01" w:rsidRPr="00DC4D97" w:rsidRDefault="00EB1197" w:rsidP="00EB1197">
            <w:pPr>
              <w:pStyle w:val="TableParagraph"/>
              <w:tabs>
                <w:tab w:val="left" w:pos="2128"/>
                <w:tab w:val="left" w:pos="2750"/>
              </w:tabs>
              <w:ind w:left="55" w:right="98"/>
              <w:jc w:val="center"/>
              <w:rPr>
                <w:lang w:val="ru-RU"/>
              </w:rPr>
            </w:pPr>
            <w:proofErr w:type="spellStart"/>
            <w:r w:rsidRPr="00DC4D97">
              <w:rPr>
                <w:bCs/>
              </w:rPr>
              <w:t>тел</w:t>
            </w:r>
            <w:proofErr w:type="spellEnd"/>
            <w:r w:rsidRPr="00DC4D97">
              <w:rPr>
                <w:bCs/>
              </w:rPr>
              <w:t>.: 8 35161-71-979</w:t>
            </w:r>
          </w:p>
        </w:tc>
        <w:tc>
          <w:tcPr>
            <w:tcW w:w="7852" w:type="dxa"/>
          </w:tcPr>
          <w:p w:rsidR="00FA3A01" w:rsidRPr="00DC4D97" w:rsidRDefault="00DC4D97" w:rsidP="00FA3A01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3" w:lineRule="exact"/>
              <w:ind w:left="55" w:right="10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 xml:space="preserve">- </w:t>
            </w:r>
            <w:r w:rsidR="00FA3A01" w:rsidRPr="00DC4D97">
              <w:rPr>
                <w:lang w:val="ru-RU"/>
              </w:rPr>
              <w:t>ст.</w:t>
            </w:r>
            <w:r w:rsidR="00FA3A01" w:rsidRPr="00DC4D97">
              <w:rPr>
                <w:spacing w:val="-2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72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Земельного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кодекса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Российской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Федерации;</w:t>
            </w:r>
          </w:p>
          <w:p w:rsidR="00DC4D97" w:rsidRPr="00DC4D97" w:rsidRDefault="00DC4D97" w:rsidP="00FA3A01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5" w:right="10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 xml:space="preserve">- </w:t>
            </w:r>
            <w:r w:rsidR="00FA3A01" w:rsidRPr="00DC4D97">
              <w:rPr>
                <w:lang w:val="ru-RU"/>
              </w:rPr>
              <w:t>пункт 20 ч. 1 ст. 14, пункт 35 ч. 1 ст. 15, ч. 1 ст. 17.1 Федерального закона от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06.10.2003г.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№ 131-ФЗ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«Об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общих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принципах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организации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местного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самоуправления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в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Российской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Федерации»;</w:t>
            </w:r>
          </w:p>
          <w:p w:rsidR="004357F4" w:rsidRPr="00DC4D97" w:rsidRDefault="00DC4D97" w:rsidP="00FA3A01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5" w:right="10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 xml:space="preserve">- </w:t>
            </w:r>
            <w:r w:rsidR="00FA3A01" w:rsidRPr="00DC4D97">
              <w:rPr>
                <w:lang w:val="ru-RU"/>
              </w:rPr>
              <w:t>Федеральный закон от 26.12.2008г. № 294-ФЗ «О защите прав юридических лиц и</w:t>
            </w:r>
            <w:r w:rsidR="00FA3A01" w:rsidRPr="00DC4D97">
              <w:rPr>
                <w:spacing w:val="-57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индивидуальных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предпринимателей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при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осуществлении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государственного</w:t>
            </w:r>
            <w:r w:rsidR="00FA3A01" w:rsidRPr="00DC4D97">
              <w:rPr>
                <w:spacing w:val="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контроля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(надзора) и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муниципального</w:t>
            </w:r>
            <w:r w:rsidR="00FA3A01" w:rsidRPr="00DC4D97">
              <w:rPr>
                <w:spacing w:val="-1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контроля»;</w:t>
            </w:r>
          </w:p>
          <w:p w:rsidR="00DC4D97" w:rsidRPr="00DC4D97" w:rsidRDefault="00DC4D97" w:rsidP="00DC4D97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73" w:lineRule="exac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Федеральным законом от 31.04.2020 № 248-ФЗ «О государственном контроле (надзоре) и муниципальном контроле в Российской Федерации»;</w:t>
            </w:r>
          </w:p>
          <w:p w:rsidR="00DC4D97" w:rsidRPr="00DC4D97" w:rsidRDefault="00DC4D97" w:rsidP="00DC4D9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5" w:right="10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357F4" w:rsidRPr="00DC4D97" w:rsidRDefault="004357F4" w:rsidP="004357F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55" w:right="10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 xml:space="preserve">- </w:t>
            </w:r>
            <w:proofErr w:type="spellStart"/>
            <w:r w:rsidR="00FA3A01" w:rsidRPr="00DC4D97">
              <w:t>Устав</w:t>
            </w:r>
            <w:proofErr w:type="spellEnd"/>
            <w:r w:rsidR="00FA3A01" w:rsidRPr="00DC4D97">
              <w:rPr>
                <w:spacing w:val="-5"/>
              </w:rPr>
              <w:t xml:space="preserve"> </w:t>
            </w:r>
            <w:r w:rsidR="00FA3A01" w:rsidRPr="00DC4D97">
              <w:t>Бердяушского</w:t>
            </w:r>
            <w:r w:rsidR="00FA3A01" w:rsidRPr="00DC4D97">
              <w:rPr>
                <w:spacing w:val="-4"/>
              </w:rPr>
              <w:t xml:space="preserve"> </w:t>
            </w:r>
            <w:proofErr w:type="spellStart"/>
            <w:r w:rsidR="00FA3A01" w:rsidRPr="00DC4D97">
              <w:t>городского</w:t>
            </w:r>
            <w:proofErr w:type="spellEnd"/>
            <w:r w:rsidR="00FA3A01" w:rsidRPr="00DC4D97">
              <w:rPr>
                <w:spacing w:val="-5"/>
              </w:rPr>
              <w:t xml:space="preserve"> </w:t>
            </w:r>
            <w:proofErr w:type="spellStart"/>
            <w:r w:rsidR="00FA3A01" w:rsidRPr="00DC4D97">
              <w:t>поселения</w:t>
            </w:r>
            <w:proofErr w:type="spellEnd"/>
            <w:r w:rsidR="00FA3A01" w:rsidRPr="00DC4D97">
              <w:t>;</w:t>
            </w:r>
          </w:p>
          <w:p w:rsidR="00FA3A01" w:rsidRPr="00DC4D97" w:rsidRDefault="004357F4" w:rsidP="00DC4D9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after="240"/>
              <w:ind w:left="55" w:right="10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 xml:space="preserve">- </w:t>
            </w:r>
            <w:r w:rsidR="00FA3A01" w:rsidRPr="00DC4D97">
              <w:rPr>
                <w:lang w:val="ru-RU"/>
              </w:rPr>
              <w:t>Решение</w:t>
            </w:r>
            <w:r w:rsidR="00FA3A01" w:rsidRPr="00DC4D97">
              <w:rPr>
                <w:spacing w:val="46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Совета</w:t>
            </w:r>
            <w:r w:rsidR="00FA3A01" w:rsidRPr="00DC4D97">
              <w:rPr>
                <w:spacing w:val="47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депутатов</w:t>
            </w:r>
            <w:r w:rsidR="00FA3A01" w:rsidRPr="00DC4D97">
              <w:rPr>
                <w:spacing w:val="46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Бердяушского</w:t>
            </w:r>
            <w:r w:rsidR="00FA3A01" w:rsidRPr="00DC4D97">
              <w:rPr>
                <w:spacing w:val="47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городского</w:t>
            </w:r>
            <w:r w:rsidR="00FA3A01" w:rsidRPr="00DC4D97">
              <w:rPr>
                <w:spacing w:val="48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поселения</w:t>
            </w:r>
            <w:r w:rsidR="00FA3A01" w:rsidRPr="00DC4D97">
              <w:rPr>
                <w:spacing w:val="47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от</w:t>
            </w:r>
            <w:r w:rsidR="00FA3A01" w:rsidRPr="00DC4D97">
              <w:rPr>
                <w:spacing w:val="46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29.09.2021г. № 54/2</w:t>
            </w:r>
            <w:r w:rsidR="00FA3A01" w:rsidRPr="00DC4D97">
              <w:rPr>
                <w:spacing w:val="-4"/>
                <w:lang w:val="ru-RU"/>
              </w:rPr>
              <w:t xml:space="preserve"> </w:t>
            </w:r>
            <w:r w:rsidR="00FA3A01" w:rsidRPr="00DC4D97">
              <w:rPr>
                <w:lang w:val="ru-RU"/>
              </w:rPr>
              <w:t>«Об утверждении Положения о муниципальном земельном контроле на территории Бердяушского городского поселения».</w:t>
            </w:r>
          </w:p>
        </w:tc>
      </w:tr>
      <w:tr w:rsidR="00FA3A01" w:rsidRPr="00DC4D97" w:rsidTr="00DC4D97">
        <w:trPr>
          <w:trHeight w:val="274"/>
        </w:trPr>
        <w:tc>
          <w:tcPr>
            <w:tcW w:w="568" w:type="dxa"/>
          </w:tcPr>
          <w:p w:rsidR="00FA3A01" w:rsidRPr="00DC4D97" w:rsidRDefault="00FA3A01" w:rsidP="00DE7911">
            <w:pPr>
              <w:pStyle w:val="TableParagraph"/>
              <w:spacing w:line="273" w:lineRule="exact"/>
              <w:ind w:left="107" w:right="304"/>
              <w:jc w:val="both"/>
            </w:pPr>
            <w:r w:rsidRPr="00DC4D97">
              <w:t>3</w:t>
            </w:r>
          </w:p>
        </w:tc>
        <w:tc>
          <w:tcPr>
            <w:tcW w:w="3543" w:type="dxa"/>
          </w:tcPr>
          <w:p w:rsidR="00FA3A01" w:rsidRPr="00DC4D97" w:rsidRDefault="00FA3A01" w:rsidP="00FA3A01">
            <w:pPr>
              <w:pStyle w:val="TableParagraph"/>
              <w:spacing w:line="273" w:lineRule="exact"/>
              <w:ind w:left="142" w:right="99"/>
              <w:rPr>
                <w:lang w:val="ru-RU"/>
              </w:rPr>
            </w:pPr>
            <w:r w:rsidRPr="00DC4D97">
              <w:rPr>
                <w:lang w:val="ru-RU"/>
              </w:rPr>
              <w:t>Муниципальный</w:t>
            </w:r>
          </w:p>
          <w:p w:rsidR="00FA3A01" w:rsidRPr="00DC4D97" w:rsidRDefault="00FA3A01" w:rsidP="00FA3A01">
            <w:pPr>
              <w:pStyle w:val="TableParagraph"/>
              <w:tabs>
                <w:tab w:val="left" w:pos="1202"/>
                <w:tab w:val="left" w:pos="1390"/>
                <w:tab w:val="left" w:pos="1522"/>
                <w:tab w:val="left" w:pos="1847"/>
              </w:tabs>
              <w:ind w:left="142" w:right="99"/>
              <w:rPr>
                <w:lang w:val="ru-RU"/>
              </w:rPr>
            </w:pPr>
            <w:r w:rsidRPr="00DC4D97">
              <w:rPr>
                <w:lang w:val="ru-RU"/>
              </w:rPr>
              <w:t>контроль</w:t>
            </w:r>
            <w:r w:rsidRPr="00DC4D97">
              <w:rPr>
                <w:lang w:val="ru-RU"/>
              </w:rPr>
              <w:tab/>
            </w:r>
            <w:r w:rsidRPr="00DC4D97">
              <w:rPr>
                <w:lang w:val="ru-RU"/>
              </w:rPr>
              <w:tab/>
              <w:t>в</w:t>
            </w:r>
            <w:r w:rsidRPr="00DC4D97">
              <w:rPr>
                <w:lang w:val="ru-RU"/>
              </w:rPr>
              <w:tab/>
            </w:r>
            <w:r w:rsidRPr="00DC4D97">
              <w:rPr>
                <w:lang w:val="ru-RU"/>
              </w:rPr>
              <w:tab/>
            </w:r>
            <w:r w:rsidRPr="00DC4D97">
              <w:rPr>
                <w:spacing w:val="-1"/>
                <w:lang w:val="ru-RU"/>
              </w:rPr>
              <w:t>сфере</w:t>
            </w:r>
            <w:r w:rsidRPr="00DC4D97">
              <w:rPr>
                <w:spacing w:val="-57"/>
                <w:lang w:val="ru-RU"/>
              </w:rPr>
              <w:t xml:space="preserve"> </w:t>
            </w:r>
            <w:r w:rsidRPr="00DC4D97">
              <w:rPr>
                <w:lang w:val="ru-RU"/>
              </w:rPr>
              <w:lastRenderedPageBreak/>
              <w:t>благоустройства</w:t>
            </w:r>
            <w:r w:rsidRPr="00DC4D97">
              <w:rPr>
                <w:spacing w:val="50"/>
                <w:lang w:val="ru-RU"/>
              </w:rPr>
              <w:t xml:space="preserve"> </w:t>
            </w:r>
            <w:r w:rsidRPr="00DC4D97">
              <w:rPr>
                <w:lang w:val="ru-RU"/>
              </w:rPr>
              <w:t>на</w:t>
            </w:r>
            <w:r w:rsidRPr="00DC4D97">
              <w:rPr>
                <w:spacing w:val="49"/>
                <w:lang w:val="ru-RU"/>
              </w:rPr>
              <w:t xml:space="preserve"> </w:t>
            </w:r>
            <w:r w:rsidRPr="00DC4D97">
              <w:rPr>
                <w:lang w:val="ru-RU"/>
              </w:rPr>
              <w:t>территории</w:t>
            </w:r>
            <w:r w:rsidRPr="00DC4D97">
              <w:rPr>
                <w:spacing w:val="-57"/>
                <w:lang w:val="ru-RU"/>
              </w:rPr>
              <w:t xml:space="preserve"> </w:t>
            </w:r>
            <w:r w:rsidRPr="00DC4D97">
              <w:rPr>
                <w:lang w:val="ru-RU"/>
              </w:rPr>
              <w:t>Бердяушского городского</w:t>
            </w:r>
            <w:r w:rsidRPr="00DC4D97">
              <w:rPr>
                <w:spacing w:val="-6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поселения</w:t>
            </w:r>
          </w:p>
        </w:tc>
        <w:tc>
          <w:tcPr>
            <w:tcW w:w="3347" w:type="dxa"/>
          </w:tcPr>
          <w:p w:rsidR="00EB1197" w:rsidRPr="00DC4D97" w:rsidRDefault="00FA3A01" w:rsidP="00EB1197">
            <w:pPr>
              <w:tabs>
                <w:tab w:val="left" w:pos="709"/>
              </w:tabs>
              <w:adjustRightInd w:val="0"/>
              <w:jc w:val="center"/>
              <w:rPr>
                <w:bCs/>
                <w:lang w:val="ru-RU"/>
              </w:rPr>
            </w:pPr>
            <w:r w:rsidRPr="00DC4D97">
              <w:rPr>
                <w:lang w:val="ru-RU"/>
              </w:rPr>
              <w:lastRenderedPageBreak/>
              <w:t>Заместитель Главы Бердяушского городского поселения</w:t>
            </w:r>
            <w:r w:rsidR="00EB1197" w:rsidRPr="00DC4D97">
              <w:rPr>
                <w:lang w:val="ru-RU"/>
              </w:rPr>
              <w:t xml:space="preserve"> </w:t>
            </w:r>
            <w:r w:rsidR="00EB1197" w:rsidRPr="00DC4D97">
              <w:rPr>
                <w:bCs/>
                <w:lang w:val="ru-RU"/>
              </w:rPr>
              <w:t xml:space="preserve">– Уйбикова </w:t>
            </w:r>
            <w:r w:rsidR="00EB1197" w:rsidRPr="00DC4D97">
              <w:rPr>
                <w:bCs/>
                <w:lang w:val="ru-RU"/>
              </w:rPr>
              <w:lastRenderedPageBreak/>
              <w:t>Валентина Сергеевна</w:t>
            </w:r>
          </w:p>
          <w:p w:rsidR="00EB1197" w:rsidRPr="00DC4D97" w:rsidRDefault="00EB1197" w:rsidP="00EB1197">
            <w:pPr>
              <w:pStyle w:val="TableParagraph"/>
              <w:tabs>
                <w:tab w:val="left" w:pos="1156"/>
                <w:tab w:val="left" w:pos="2126"/>
              </w:tabs>
              <w:ind w:left="55" w:right="98"/>
              <w:jc w:val="center"/>
              <w:rPr>
                <w:bCs/>
                <w:lang w:val="ru-RU"/>
              </w:rPr>
            </w:pPr>
          </w:p>
          <w:p w:rsidR="00FA3A01" w:rsidRPr="00DC4D97" w:rsidRDefault="00EB1197" w:rsidP="00EB1197">
            <w:pPr>
              <w:pStyle w:val="TableParagraph"/>
              <w:tabs>
                <w:tab w:val="left" w:pos="1156"/>
                <w:tab w:val="left" w:pos="2126"/>
              </w:tabs>
              <w:ind w:left="55" w:right="98"/>
              <w:jc w:val="center"/>
              <w:rPr>
                <w:lang w:val="ru-RU"/>
              </w:rPr>
            </w:pPr>
            <w:proofErr w:type="spellStart"/>
            <w:r w:rsidRPr="00DC4D97">
              <w:rPr>
                <w:bCs/>
              </w:rPr>
              <w:t>тел</w:t>
            </w:r>
            <w:proofErr w:type="spellEnd"/>
            <w:r w:rsidRPr="00DC4D97">
              <w:rPr>
                <w:bCs/>
              </w:rPr>
              <w:t>.: 8 35161-71-360</w:t>
            </w:r>
          </w:p>
        </w:tc>
        <w:tc>
          <w:tcPr>
            <w:tcW w:w="7852" w:type="dxa"/>
          </w:tcPr>
          <w:p w:rsidR="00FA3A01" w:rsidRPr="00DC4D97" w:rsidRDefault="00FA3A01" w:rsidP="00FA3A01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70" w:lineRule="atLeas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lastRenderedPageBreak/>
              <w:t>пункт 19 ч. 1 ст. 14 Федерального закона от 06.10.2003г. № 131-ФЗ «Об общих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принципах</w:t>
            </w:r>
            <w:r w:rsidRPr="00DC4D97">
              <w:rPr>
                <w:spacing w:val="-4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организации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местного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самоуправления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в</w:t>
            </w:r>
            <w:r w:rsidRPr="00DC4D97">
              <w:rPr>
                <w:spacing w:val="-4"/>
                <w:lang w:val="ru-RU"/>
              </w:rPr>
              <w:t xml:space="preserve"> </w:t>
            </w:r>
            <w:r w:rsidRPr="00DC4D97">
              <w:rPr>
                <w:lang w:val="ru-RU"/>
              </w:rPr>
              <w:t>Российской</w:t>
            </w:r>
            <w:r w:rsidRPr="00DC4D97">
              <w:rPr>
                <w:spacing w:val="-3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Федерации»;</w:t>
            </w:r>
          </w:p>
          <w:p w:rsidR="00FA3A01" w:rsidRPr="00DC4D97" w:rsidRDefault="00FA3A01" w:rsidP="00FA3A01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70" w:lineRule="atLeas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lastRenderedPageBreak/>
              <w:t>ч.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6-8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ст.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1,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ст.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6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Федерального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закона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от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31.07.2020г.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№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248-ФЗ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«О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государственном контроле (надзоре) и муниципальном контроле в Российской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Федерации»;</w:t>
            </w:r>
          </w:p>
          <w:p w:rsidR="00DC4D97" w:rsidRPr="00DC4D97" w:rsidRDefault="00DC4D97" w:rsidP="00DC4D97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73" w:lineRule="exac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Федеральным законом от 31.04.2020 № 248-ФЗ «О государственном контроле (надзоре) и муниципальном контроле в Российской Федерации»;</w:t>
            </w:r>
          </w:p>
          <w:p w:rsidR="00DC4D97" w:rsidRPr="00DC4D97" w:rsidRDefault="00DC4D97" w:rsidP="00DC4D97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70" w:lineRule="atLeas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C4D97" w:rsidRPr="00DC4D97" w:rsidRDefault="00DC4D97" w:rsidP="00FA3A01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70" w:lineRule="atLeast"/>
              <w:ind w:left="55" w:right="100" w:firstLine="0"/>
              <w:jc w:val="both"/>
              <w:rPr>
                <w:lang w:val="ru-RU"/>
              </w:rPr>
            </w:pPr>
            <w:proofErr w:type="spellStart"/>
            <w:r w:rsidRPr="00DC4D97">
              <w:t>Устав</w:t>
            </w:r>
            <w:proofErr w:type="spellEnd"/>
            <w:r w:rsidRPr="00DC4D97">
              <w:rPr>
                <w:spacing w:val="-5"/>
              </w:rPr>
              <w:t xml:space="preserve"> </w:t>
            </w:r>
            <w:r w:rsidRPr="00DC4D97">
              <w:t>Бердяушского</w:t>
            </w:r>
            <w:r w:rsidRPr="00DC4D97">
              <w:rPr>
                <w:spacing w:val="-4"/>
              </w:rPr>
              <w:t xml:space="preserve"> </w:t>
            </w:r>
            <w:proofErr w:type="spellStart"/>
            <w:r w:rsidRPr="00DC4D97">
              <w:t>городского</w:t>
            </w:r>
            <w:proofErr w:type="spellEnd"/>
            <w:r w:rsidRPr="00DC4D97">
              <w:rPr>
                <w:spacing w:val="-5"/>
              </w:rPr>
              <w:t xml:space="preserve"> </w:t>
            </w:r>
            <w:proofErr w:type="spellStart"/>
            <w:r w:rsidRPr="00DC4D97">
              <w:t>поселения</w:t>
            </w:r>
            <w:proofErr w:type="spellEnd"/>
            <w:r w:rsidRPr="00DC4D97">
              <w:t>;</w:t>
            </w:r>
          </w:p>
          <w:p w:rsidR="00FA3A01" w:rsidRPr="00DC4D97" w:rsidRDefault="00FA3A01" w:rsidP="00DC4D97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after="240" w:line="270" w:lineRule="atLeas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Решение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Совета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депутатов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Бердяушского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городского</w:t>
            </w:r>
            <w:r w:rsidRPr="00DC4D97">
              <w:rPr>
                <w:spacing w:val="48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поселения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от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29.09.2021г. № 54/3</w:t>
            </w:r>
            <w:r w:rsidRPr="00DC4D97">
              <w:rPr>
                <w:spacing w:val="-4"/>
                <w:lang w:val="ru-RU"/>
              </w:rPr>
              <w:t xml:space="preserve"> </w:t>
            </w:r>
            <w:r w:rsidRPr="00DC4D97">
              <w:rPr>
                <w:lang w:val="ru-RU"/>
              </w:rPr>
              <w:t>«Об утверждении Положения о муниципальном контроле в сфере благоустройства на территории Бердяушского городского поселения».</w:t>
            </w:r>
          </w:p>
        </w:tc>
      </w:tr>
      <w:tr w:rsidR="00FA3A01" w:rsidRPr="00DC4D97" w:rsidTr="004357F4">
        <w:trPr>
          <w:trHeight w:val="1270"/>
        </w:trPr>
        <w:tc>
          <w:tcPr>
            <w:tcW w:w="568" w:type="dxa"/>
          </w:tcPr>
          <w:p w:rsidR="00FA3A01" w:rsidRPr="00DC4D97" w:rsidRDefault="00FA3A01" w:rsidP="00DE7911">
            <w:pPr>
              <w:pStyle w:val="TableParagraph"/>
              <w:spacing w:line="273" w:lineRule="exact"/>
              <w:ind w:left="107" w:right="304"/>
              <w:jc w:val="both"/>
            </w:pPr>
            <w:r w:rsidRPr="00DC4D97">
              <w:lastRenderedPageBreak/>
              <w:t>4</w:t>
            </w:r>
          </w:p>
        </w:tc>
        <w:tc>
          <w:tcPr>
            <w:tcW w:w="3543" w:type="dxa"/>
          </w:tcPr>
          <w:p w:rsidR="00FA3A01" w:rsidRPr="00DC4D97" w:rsidRDefault="00FA3A01" w:rsidP="004357F4">
            <w:pPr>
              <w:pStyle w:val="TableParagraph"/>
              <w:ind w:left="142" w:right="99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Муниципальный</w:t>
            </w:r>
            <w:r w:rsidR="004357F4" w:rsidRPr="00DC4D97">
              <w:rPr>
                <w:lang w:val="ru-RU"/>
              </w:rPr>
              <w:t xml:space="preserve"> </w:t>
            </w:r>
            <w:r w:rsidRPr="00DC4D97">
              <w:rPr>
                <w:color w:val="000000" w:themeColor="text1"/>
                <w:lang w:val="ru-RU"/>
              </w:rPr>
              <w:t>контроль</w:t>
            </w:r>
            <w:r w:rsidR="004357F4" w:rsidRPr="00DC4D97">
              <w:rPr>
                <w:color w:val="000000" w:themeColor="text1"/>
                <w:lang w:val="ru-RU"/>
              </w:rPr>
              <w:t xml:space="preserve"> </w:t>
            </w:r>
            <w:r w:rsidRPr="00DC4D97">
              <w:rPr>
                <w:lang w:val="ru-RU"/>
              </w:rPr>
              <w:t>на</w:t>
            </w:r>
            <w:r w:rsidR="004357F4" w:rsidRPr="00DC4D97">
              <w:rPr>
                <w:lang w:val="ru-RU"/>
              </w:rPr>
              <w:t xml:space="preserve"> </w:t>
            </w:r>
            <w:r w:rsidRPr="00DC4D97">
              <w:rPr>
                <w:lang w:val="ru-RU"/>
              </w:rPr>
              <w:t>автомобильном транспорте, городском наземном  электрическом транспорте и в дорожном хозяйстве</w:t>
            </w:r>
            <w:r w:rsidRPr="00DC4D97">
              <w:rPr>
                <w:color w:val="000000" w:themeColor="text1"/>
                <w:lang w:val="ru-RU"/>
              </w:rPr>
              <w:t xml:space="preserve"> на территории Бердяушского городского поселения</w:t>
            </w:r>
          </w:p>
        </w:tc>
        <w:tc>
          <w:tcPr>
            <w:tcW w:w="3347" w:type="dxa"/>
          </w:tcPr>
          <w:p w:rsidR="00EB1197" w:rsidRPr="00DC4D97" w:rsidRDefault="00FA3A01" w:rsidP="00EB1197">
            <w:pPr>
              <w:tabs>
                <w:tab w:val="left" w:pos="709"/>
              </w:tabs>
              <w:adjustRightInd w:val="0"/>
              <w:jc w:val="center"/>
              <w:rPr>
                <w:bCs/>
                <w:lang w:val="ru-RU"/>
              </w:rPr>
            </w:pPr>
            <w:r w:rsidRPr="00DC4D97">
              <w:rPr>
                <w:lang w:val="ru-RU"/>
              </w:rPr>
              <w:t>Заместитель Главы Бердяушского городского поселения</w:t>
            </w:r>
            <w:r w:rsidR="00EB1197" w:rsidRPr="00DC4D97">
              <w:rPr>
                <w:lang w:val="ru-RU"/>
              </w:rPr>
              <w:t xml:space="preserve"> </w:t>
            </w:r>
            <w:r w:rsidR="00EB1197" w:rsidRPr="00DC4D97">
              <w:rPr>
                <w:bCs/>
                <w:lang w:val="ru-RU"/>
              </w:rPr>
              <w:t>– Уйбикова Валентина Сергеевна</w:t>
            </w:r>
          </w:p>
          <w:p w:rsidR="00EB1197" w:rsidRPr="00DC4D97" w:rsidRDefault="00EB1197" w:rsidP="00EB1197">
            <w:pPr>
              <w:pStyle w:val="TableParagraph"/>
              <w:tabs>
                <w:tab w:val="left" w:pos="1156"/>
                <w:tab w:val="left" w:pos="2126"/>
              </w:tabs>
              <w:ind w:left="55" w:right="98"/>
              <w:jc w:val="both"/>
              <w:rPr>
                <w:bCs/>
                <w:lang w:val="ru-RU"/>
              </w:rPr>
            </w:pPr>
          </w:p>
          <w:p w:rsidR="00FA3A01" w:rsidRPr="00DC4D97" w:rsidRDefault="00EB1197" w:rsidP="00EB1197">
            <w:pPr>
              <w:pStyle w:val="TableParagraph"/>
              <w:tabs>
                <w:tab w:val="left" w:pos="1156"/>
                <w:tab w:val="left" w:pos="2126"/>
              </w:tabs>
              <w:ind w:left="55" w:right="98"/>
              <w:jc w:val="center"/>
              <w:rPr>
                <w:lang w:val="ru-RU"/>
              </w:rPr>
            </w:pPr>
            <w:proofErr w:type="spellStart"/>
            <w:r w:rsidRPr="00DC4D97">
              <w:rPr>
                <w:bCs/>
              </w:rPr>
              <w:t>тел</w:t>
            </w:r>
            <w:proofErr w:type="spellEnd"/>
            <w:r w:rsidRPr="00DC4D97">
              <w:rPr>
                <w:bCs/>
              </w:rPr>
              <w:t>.: 8 35161-71-36</w:t>
            </w:r>
          </w:p>
        </w:tc>
        <w:tc>
          <w:tcPr>
            <w:tcW w:w="7852" w:type="dxa"/>
          </w:tcPr>
          <w:p w:rsidR="00FA3A01" w:rsidRPr="00DC4D97" w:rsidRDefault="00FA3A01" w:rsidP="00FA3A01">
            <w:pPr>
              <w:pStyle w:val="TableParagraph"/>
              <w:ind w:left="55" w:right="10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-</w:t>
            </w:r>
            <w:r w:rsidRPr="00DC4D97">
              <w:rPr>
                <w:spacing w:val="13"/>
                <w:lang w:val="ru-RU"/>
              </w:rPr>
              <w:t xml:space="preserve"> </w:t>
            </w:r>
            <w:proofErr w:type="gramStart"/>
            <w:r w:rsidRPr="00DC4D97">
              <w:rPr>
                <w:lang w:val="ru-RU"/>
              </w:rPr>
              <w:t>ч</w:t>
            </w:r>
            <w:proofErr w:type="gramEnd"/>
            <w:r w:rsidRPr="00DC4D97">
              <w:rPr>
                <w:lang w:val="ru-RU"/>
              </w:rPr>
              <w:t>.</w:t>
            </w:r>
            <w:r w:rsidRPr="00DC4D97">
              <w:rPr>
                <w:spacing w:val="14"/>
                <w:lang w:val="ru-RU"/>
              </w:rPr>
              <w:t xml:space="preserve"> </w:t>
            </w:r>
            <w:r w:rsidRPr="00DC4D97">
              <w:rPr>
                <w:lang w:val="ru-RU"/>
              </w:rPr>
              <w:t>1</w:t>
            </w:r>
            <w:r w:rsidRPr="00DC4D97">
              <w:rPr>
                <w:spacing w:val="12"/>
                <w:lang w:val="ru-RU"/>
              </w:rPr>
              <w:t xml:space="preserve"> </w:t>
            </w:r>
            <w:r w:rsidRPr="00DC4D97">
              <w:rPr>
                <w:lang w:val="ru-RU"/>
              </w:rPr>
              <w:t>ст.</w:t>
            </w:r>
            <w:r w:rsidRPr="00DC4D97">
              <w:rPr>
                <w:spacing w:val="14"/>
                <w:lang w:val="ru-RU"/>
              </w:rPr>
              <w:t xml:space="preserve"> </w:t>
            </w:r>
            <w:r w:rsidRPr="00DC4D97">
              <w:rPr>
                <w:lang w:val="ru-RU"/>
              </w:rPr>
              <w:t>13</w:t>
            </w:r>
            <w:r w:rsidRPr="00DC4D97">
              <w:rPr>
                <w:spacing w:val="14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Федерального</w:t>
            </w:r>
            <w:r w:rsidRPr="00DC4D97">
              <w:rPr>
                <w:spacing w:val="14"/>
                <w:lang w:val="ru-RU"/>
              </w:rPr>
              <w:t xml:space="preserve"> </w:t>
            </w:r>
            <w:r w:rsidRPr="00DC4D97">
              <w:rPr>
                <w:lang w:val="ru-RU"/>
              </w:rPr>
              <w:t>закона</w:t>
            </w:r>
            <w:r w:rsidRPr="00DC4D97">
              <w:rPr>
                <w:spacing w:val="13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от</w:t>
            </w:r>
            <w:r w:rsidRPr="00DC4D97">
              <w:rPr>
                <w:spacing w:val="13"/>
                <w:lang w:val="ru-RU"/>
              </w:rPr>
              <w:t xml:space="preserve"> </w:t>
            </w:r>
            <w:r w:rsidRPr="00DC4D97">
              <w:rPr>
                <w:lang w:val="ru-RU"/>
              </w:rPr>
              <w:t>08.11.2007г.</w:t>
            </w:r>
            <w:r w:rsidRPr="00DC4D97">
              <w:rPr>
                <w:spacing w:val="14"/>
                <w:lang w:val="ru-RU"/>
              </w:rPr>
              <w:t xml:space="preserve"> </w:t>
            </w:r>
            <w:r w:rsidRPr="00DC4D97">
              <w:rPr>
                <w:lang w:val="ru-RU"/>
              </w:rPr>
              <w:t>№</w:t>
            </w:r>
            <w:r w:rsidRPr="00DC4D97">
              <w:rPr>
                <w:spacing w:val="14"/>
                <w:lang w:val="ru-RU"/>
              </w:rPr>
              <w:t xml:space="preserve"> </w:t>
            </w:r>
            <w:r w:rsidRPr="00DC4D97">
              <w:rPr>
                <w:lang w:val="ru-RU"/>
              </w:rPr>
              <w:t>257-ФЗ</w:t>
            </w:r>
            <w:r w:rsidRPr="00DC4D97">
              <w:rPr>
                <w:spacing w:val="13"/>
                <w:lang w:val="ru-RU"/>
              </w:rPr>
              <w:t xml:space="preserve"> </w:t>
            </w:r>
            <w:r w:rsidRPr="00DC4D97">
              <w:rPr>
                <w:lang w:val="ru-RU"/>
              </w:rPr>
              <w:t>«Об</w:t>
            </w:r>
            <w:r w:rsidRPr="00DC4D97">
              <w:rPr>
                <w:spacing w:val="12"/>
                <w:lang w:val="ru-RU"/>
              </w:rPr>
              <w:t xml:space="preserve"> </w:t>
            </w:r>
            <w:r w:rsidRPr="00DC4D97">
              <w:rPr>
                <w:lang w:val="ru-RU"/>
              </w:rPr>
              <w:t>автомобильных дорогах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дорожной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деятельности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в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Российской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Федерации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внесении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изменений</w:t>
            </w:r>
            <w:r w:rsidRPr="00DC4D97">
              <w:rPr>
                <w:spacing w:val="-3"/>
                <w:lang w:val="ru-RU"/>
              </w:rPr>
              <w:t xml:space="preserve"> </w:t>
            </w:r>
            <w:r w:rsidRPr="00DC4D97">
              <w:rPr>
                <w:lang w:val="ru-RU"/>
              </w:rPr>
              <w:t>в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отдельные</w:t>
            </w:r>
            <w:r w:rsidRPr="00DC4D97">
              <w:rPr>
                <w:spacing w:val="-1"/>
                <w:lang w:val="ru-RU"/>
              </w:rPr>
              <w:t xml:space="preserve"> </w:t>
            </w:r>
            <w:r w:rsidRPr="00DC4D97">
              <w:rPr>
                <w:lang w:val="ru-RU"/>
              </w:rPr>
              <w:t>законодательные</w:t>
            </w:r>
            <w:r w:rsidRPr="00DC4D97">
              <w:rPr>
                <w:spacing w:val="-1"/>
                <w:lang w:val="ru-RU"/>
              </w:rPr>
              <w:t xml:space="preserve"> </w:t>
            </w:r>
            <w:r w:rsidRPr="00DC4D97">
              <w:rPr>
                <w:lang w:val="ru-RU"/>
              </w:rPr>
              <w:t>акты Российской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Федерации»;</w:t>
            </w:r>
          </w:p>
          <w:p w:rsidR="00FA3A01" w:rsidRPr="00DC4D97" w:rsidRDefault="00FA3A01" w:rsidP="00FA3A01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70" w:lineRule="atLeas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пункт 5 ч. 1 ст. 14 Федерального закона от 06.10.2003г. № 131-ФЗ «Об общих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принципах</w:t>
            </w:r>
            <w:r w:rsidRPr="00DC4D97">
              <w:rPr>
                <w:spacing w:val="-4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организации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местного</w:t>
            </w:r>
            <w:r w:rsidRPr="00DC4D97">
              <w:rPr>
                <w:spacing w:val="-2"/>
                <w:lang w:val="ru-RU"/>
              </w:rPr>
              <w:t xml:space="preserve"> </w:t>
            </w:r>
            <w:r w:rsidRPr="00DC4D97">
              <w:rPr>
                <w:lang w:val="ru-RU"/>
              </w:rPr>
              <w:t>самоуправления</w:t>
            </w:r>
            <w:r w:rsidRPr="00DC4D97">
              <w:rPr>
                <w:spacing w:val="-3"/>
                <w:lang w:val="ru-RU"/>
              </w:rPr>
              <w:t xml:space="preserve"> </w:t>
            </w:r>
            <w:r w:rsidRPr="00DC4D97">
              <w:rPr>
                <w:lang w:val="ru-RU"/>
              </w:rPr>
              <w:t>в</w:t>
            </w:r>
            <w:r w:rsidRPr="00DC4D97">
              <w:rPr>
                <w:spacing w:val="-3"/>
                <w:lang w:val="ru-RU"/>
              </w:rPr>
              <w:t xml:space="preserve"> </w:t>
            </w:r>
            <w:r w:rsidRPr="00DC4D97">
              <w:rPr>
                <w:lang w:val="ru-RU"/>
              </w:rPr>
              <w:t>Российской</w:t>
            </w:r>
            <w:r w:rsidRPr="00DC4D97">
              <w:rPr>
                <w:spacing w:val="-3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Федерации»;</w:t>
            </w:r>
          </w:p>
          <w:p w:rsidR="00FA3A01" w:rsidRPr="00DC4D97" w:rsidRDefault="00FA3A01" w:rsidP="00FA3A01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70" w:lineRule="atLeas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ч.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6-8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ст.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1,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ст.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6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Федерального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закона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от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31.07.2020г.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№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248-ФЗ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«О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государственном контроле (надзоре) и муниципальном контроле в Российской</w:t>
            </w:r>
            <w:r w:rsidRPr="00DC4D97">
              <w:rPr>
                <w:spacing w:val="1"/>
                <w:lang w:val="ru-RU"/>
              </w:rPr>
              <w:t xml:space="preserve"> </w:t>
            </w:r>
            <w:r w:rsidRPr="00DC4D97">
              <w:rPr>
                <w:lang w:val="ru-RU"/>
              </w:rPr>
              <w:t>Федерации»;</w:t>
            </w:r>
          </w:p>
          <w:p w:rsidR="00DC4D97" w:rsidRPr="00DC4D97" w:rsidRDefault="00DC4D97" w:rsidP="00DC4D97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73" w:lineRule="exac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Федеральным законом от 31.04.2020 № 248-ФЗ «О государственном контроле (надзоре) и муниципальном контроле в Российской Федерации»;</w:t>
            </w:r>
          </w:p>
          <w:p w:rsidR="00DC4D97" w:rsidRPr="00DC4D97" w:rsidRDefault="00DC4D97" w:rsidP="00DC4D97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70" w:lineRule="atLeas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C4D97" w:rsidRPr="00DC4D97" w:rsidRDefault="00DC4D97" w:rsidP="00FA3A01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70" w:lineRule="atLeast"/>
              <w:ind w:left="55" w:right="100" w:firstLine="0"/>
              <w:jc w:val="both"/>
              <w:rPr>
                <w:lang w:val="ru-RU"/>
              </w:rPr>
            </w:pPr>
            <w:proofErr w:type="spellStart"/>
            <w:r w:rsidRPr="00DC4D97">
              <w:t>Устав</w:t>
            </w:r>
            <w:proofErr w:type="spellEnd"/>
            <w:r w:rsidRPr="00DC4D97">
              <w:rPr>
                <w:spacing w:val="-5"/>
              </w:rPr>
              <w:t xml:space="preserve"> </w:t>
            </w:r>
            <w:r w:rsidRPr="00DC4D97">
              <w:t>Бердяушского</w:t>
            </w:r>
            <w:r w:rsidRPr="00DC4D97">
              <w:rPr>
                <w:spacing w:val="-4"/>
              </w:rPr>
              <w:t xml:space="preserve"> </w:t>
            </w:r>
            <w:proofErr w:type="spellStart"/>
            <w:r w:rsidRPr="00DC4D97">
              <w:t>городского</w:t>
            </w:r>
            <w:proofErr w:type="spellEnd"/>
            <w:r w:rsidRPr="00DC4D97">
              <w:rPr>
                <w:spacing w:val="-5"/>
              </w:rPr>
              <w:t xml:space="preserve"> </w:t>
            </w:r>
            <w:proofErr w:type="spellStart"/>
            <w:r w:rsidRPr="00DC4D97">
              <w:t>поселения</w:t>
            </w:r>
            <w:proofErr w:type="spellEnd"/>
            <w:r w:rsidRPr="00DC4D97">
              <w:t>;</w:t>
            </w:r>
          </w:p>
          <w:p w:rsidR="00FA3A01" w:rsidRPr="00DC4D97" w:rsidRDefault="00FA3A01" w:rsidP="00DC4D97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after="240" w:line="270" w:lineRule="atLeast"/>
              <w:ind w:left="55" w:right="100" w:firstLine="0"/>
              <w:jc w:val="both"/>
              <w:rPr>
                <w:lang w:val="ru-RU"/>
              </w:rPr>
            </w:pPr>
            <w:r w:rsidRPr="00DC4D97">
              <w:rPr>
                <w:lang w:val="ru-RU"/>
              </w:rPr>
              <w:t>Решение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Совета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депутатов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Бердяушского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городского</w:t>
            </w:r>
            <w:r w:rsidRPr="00DC4D97">
              <w:rPr>
                <w:spacing w:val="48"/>
                <w:lang w:val="ru-RU"/>
              </w:rPr>
              <w:t xml:space="preserve"> </w:t>
            </w:r>
            <w:r w:rsidRPr="00DC4D97">
              <w:rPr>
                <w:lang w:val="ru-RU"/>
              </w:rPr>
              <w:t>поселения</w:t>
            </w:r>
            <w:r w:rsidRPr="00DC4D97">
              <w:rPr>
                <w:spacing w:val="47"/>
                <w:lang w:val="ru-RU"/>
              </w:rPr>
              <w:t xml:space="preserve"> </w:t>
            </w:r>
            <w:r w:rsidRPr="00DC4D97">
              <w:rPr>
                <w:lang w:val="ru-RU"/>
              </w:rPr>
              <w:t>от</w:t>
            </w:r>
            <w:r w:rsidRPr="00DC4D97">
              <w:rPr>
                <w:spacing w:val="46"/>
                <w:lang w:val="ru-RU"/>
              </w:rPr>
              <w:t xml:space="preserve"> </w:t>
            </w:r>
            <w:r w:rsidRPr="00DC4D97">
              <w:rPr>
                <w:lang w:val="ru-RU"/>
              </w:rPr>
              <w:t>29.09.2021г. № 54/4</w:t>
            </w:r>
            <w:r w:rsidRPr="00DC4D97">
              <w:rPr>
                <w:spacing w:val="-4"/>
                <w:lang w:val="ru-RU"/>
              </w:rPr>
              <w:t xml:space="preserve"> </w:t>
            </w:r>
            <w:r w:rsidRPr="00DC4D97">
              <w:rPr>
                <w:lang w:val="ru-RU"/>
              </w:rPr>
              <w:t>«Об утверждении Положения о муниципальном контроле на автомобильном транспорте, городском наземном  электрическом транспорте и в дорожном хозяйстве на территории Бердяушского городского поселения».</w:t>
            </w:r>
          </w:p>
        </w:tc>
      </w:tr>
    </w:tbl>
    <w:p w:rsidR="00FA3A01" w:rsidRDefault="00FA3A01" w:rsidP="00FA3A01"/>
    <w:p w:rsidR="00DD171F" w:rsidRDefault="00DD171F" w:rsidP="00DD171F">
      <w:pPr>
        <w:pStyle w:val="ac"/>
        <w:tabs>
          <w:tab w:val="left" w:pos="770"/>
          <w:tab w:val="left" w:pos="7501"/>
        </w:tabs>
        <w:ind w:left="0" w:firstLine="0"/>
        <w:rPr>
          <w:color w:val="000000" w:themeColor="text1"/>
          <w:szCs w:val="24"/>
        </w:rPr>
      </w:pPr>
    </w:p>
    <w:sectPr w:rsidR="00DD171F" w:rsidSect="004357F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80" w:rsidRDefault="00656C80" w:rsidP="00D743C3">
      <w:pPr>
        <w:spacing w:after="0" w:line="240" w:lineRule="auto"/>
      </w:pPr>
      <w:r>
        <w:separator/>
      </w:r>
    </w:p>
  </w:endnote>
  <w:endnote w:type="continuationSeparator" w:id="0">
    <w:p w:rsidR="00656C80" w:rsidRDefault="00656C80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80" w:rsidRDefault="00656C80" w:rsidP="00D743C3">
      <w:pPr>
        <w:spacing w:after="0" w:line="240" w:lineRule="auto"/>
      </w:pPr>
      <w:r>
        <w:separator/>
      </w:r>
    </w:p>
  </w:footnote>
  <w:footnote w:type="continuationSeparator" w:id="0">
    <w:p w:rsidR="00656C80" w:rsidRDefault="00656C80" w:rsidP="00D7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DF1664"/>
    <w:multiLevelType w:val="hybridMultilevel"/>
    <w:tmpl w:val="5DE47204"/>
    <w:lvl w:ilvl="0" w:tplc="97AC101C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5E13CC">
      <w:numFmt w:val="bullet"/>
      <w:lvlText w:val="•"/>
      <w:lvlJc w:val="left"/>
      <w:pPr>
        <w:ind w:left="947" w:hanging="141"/>
      </w:pPr>
      <w:rPr>
        <w:rFonts w:hint="default"/>
        <w:lang w:val="ru-RU" w:eastAsia="en-US" w:bidi="ar-SA"/>
      </w:rPr>
    </w:lvl>
    <w:lvl w:ilvl="2" w:tplc="BB5C2F4A">
      <w:numFmt w:val="bullet"/>
      <w:lvlText w:val="•"/>
      <w:lvlJc w:val="left"/>
      <w:pPr>
        <w:ind w:left="1794" w:hanging="141"/>
      </w:pPr>
      <w:rPr>
        <w:rFonts w:hint="default"/>
        <w:lang w:val="ru-RU" w:eastAsia="en-US" w:bidi="ar-SA"/>
      </w:rPr>
    </w:lvl>
    <w:lvl w:ilvl="3" w:tplc="7B76CD02">
      <w:numFmt w:val="bullet"/>
      <w:lvlText w:val="•"/>
      <w:lvlJc w:val="left"/>
      <w:pPr>
        <w:ind w:left="2641" w:hanging="141"/>
      </w:pPr>
      <w:rPr>
        <w:rFonts w:hint="default"/>
        <w:lang w:val="ru-RU" w:eastAsia="en-US" w:bidi="ar-SA"/>
      </w:rPr>
    </w:lvl>
    <w:lvl w:ilvl="4" w:tplc="3F46C4D8">
      <w:numFmt w:val="bullet"/>
      <w:lvlText w:val="•"/>
      <w:lvlJc w:val="left"/>
      <w:pPr>
        <w:ind w:left="3488" w:hanging="141"/>
      </w:pPr>
      <w:rPr>
        <w:rFonts w:hint="default"/>
        <w:lang w:val="ru-RU" w:eastAsia="en-US" w:bidi="ar-SA"/>
      </w:rPr>
    </w:lvl>
    <w:lvl w:ilvl="5" w:tplc="49548C62">
      <w:numFmt w:val="bullet"/>
      <w:lvlText w:val="•"/>
      <w:lvlJc w:val="left"/>
      <w:pPr>
        <w:ind w:left="4336" w:hanging="141"/>
      </w:pPr>
      <w:rPr>
        <w:rFonts w:hint="default"/>
        <w:lang w:val="ru-RU" w:eastAsia="en-US" w:bidi="ar-SA"/>
      </w:rPr>
    </w:lvl>
    <w:lvl w:ilvl="6" w:tplc="379E06AA">
      <w:numFmt w:val="bullet"/>
      <w:lvlText w:val="•"/>
      <w:lvlJc w:val="left"/>
      <w:pPr>
        <w:ind w:left="5183" w:hanging="141"/>
      </w:pPr>
      <w:rPr>
        <w:rFonts w:hint="default"/>
        <w:lang w:val="ru-RU" w:eastAsia="en-US" w:bidi="ar-SA"/>
      </w:rPr>
    </w:lvl>
    <w:lvl w:ilvl="7" w:tplc="FB8AA166">
      <w:numFmt w:val="bullet"/>
      <w:lvlText w:val="•"/>
      <w:lvlJc w:val="left"/>
      <w:pPr>
        <w:ind w:left="6030" w:hanging="141"/>
      </w:pPr>
      <w:rPr>
        <w:rFonts w:hint="default"/>
        <w:lang w:val="ru-RU" w:eastAsia="en-US" w:bidi="ar-SA"/>
      </w:rPr>
    </w:lvl>
    <w:lvl w:ilvl="8" w:tplc="5ACA5E5C">
      <w:numFmt w:val="bullet"/>
      <w:lvlText w:val="•"/>
      <w:lvlJc w:val="left"/>
      <w:pPr>
        <w:ind w:left="6877" w:hanging="141"/>
      </w:pPr>
      <w:rPr>
        <w:rFonts w:hint="default"/>
        <w:lang w:val="ru-RU" w:eastAsia="en-US" w:bidi="ar-SA"/>
      </w:rPr>
    </w:lvl>
  </w:abstractNum>
  <w:abstractNum w:abstractNumId="2">
    <w:nsid w:val="2357761F"/>
    <w:multiLevelType w:val="hybridMultilevel"/>
    <w:tmpl w:val="BFE8B6DA"/>
    <w:lvl w:ilvl="0" w:tplc="5D482180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0431FC">
      <w:numFmt w:val="bullet"/>
      <w:lvlText w:val="•"/>
      <w:lvlJc w:val="left"/>
      <w:pPr>
        <w:ind w:left="947" w:hanging="152"/>
      </w:pPr>
      <w:rPr>
        <w:rFonts w:hint="default"/>
        <w:lang w:val="ru-RU" w:eastAsia="en-US" w:bidi="ar-SA"/>
      </w:rPr>
    </w:lvl>
    <w:lvl w:ilvl="2" w:tplc="0B840D92">
      <w:numFmt w:val="bullet"/>
      <w:lvlText w:val="•"/>
      <w:lvlJc w:val="left"/>
      <w:pPr>
        <w:ind w:left="1794" w:hanging="152"/>
      </w:pPr>
      <w:rPr>
        <w:rFonts w:hint="default"/>
        <w:lang w:val="ru-RU" w:eastAsia="en-US" w:bidi="ar-SA"/>
      </w:rPr>
    </w:lvl>
    <w:lvl w:ilvl="3" w:tplc="F4027784">
      <w:numFmt w:val="bullet"/>
      <w:lvlText w:val="•"/>
      <w:lvlJc w:val="left"/>
      <w:pPr>
        <w:ind w:left="2641" w:hanging="152"/>
      </w:pPr>
      <w:rPr>
        <w:rFonts w:hint="default"/>
        <w:lang w:val="ru-RU" w:eastAsia="en-US" w:bidi="ar-SA"/>
      </w:rPr>
    </w:lvl>
    <w:lvl w:ilvl="4" w:tplc="A2C84E32">
      <w:numFmt w:val="bullet"/>
      <w:lvlText w:val="•"/>
      <w:lvlJc w:val="left"/>
      <w:pPr>
        <w:ind w:left="3488" w:hanging="152"/>
      </w:pPr>
      <w:rPr>
        <w:rFonts w:hint="default"/>
        <w:lang w:val="ru-RU" w:eastAsia="en-US" w:bidi="ar-SA"/>
      </w:rPr>
    </w:lvl>
    <w:lvl w:ilvl="5" w:tplc="296CA1D4">
      <w:numFmt w:val="bullet"/>
      <w:lvlText w:val="•"/>
      <w:lvlJc w:val="left"/>
      <w:pPr>
        <w:ind w:left="4336" w:hanging="152"/>
      </w:pPr>
      <w:rPr>
        <w:rFonts w:hint="default"/>
        <w:lang w:val="ru-RU" w:eastAsia="en-US" w:bidi="ar-SA"/>
      </w:rPr>
    </w:lvl>
    <w:lvl w:ilvl="6" w:tplc="E19E0F32">
      <w:numFmt w:val="bullet"/>
      <w:lvlText w:val="•"/>
      <w:lvlJc w:val="left"/>
      <w:pPr>
        <w:ind w:left="5183" w:hanging="152"/>
      </w:pPr>
      <w:rPr>
        <w:rFonts w:hint="default"/>
        <w:lang w:val="ru-RU" w:eastAsia="en-US" w:bidi="ar-SA"/>
      </w:rPr>
    </w:lvl>
    <w:lvl w:ilvl="7" w:tplc="766EBC80">
      <w:numFmt w:val="bullet"/>
      <w:lvlText w:val="•"/>
      <w:lvlJc w:val="left"/>
      <w:pPr>
        <w:ind w:left="6030" w:hanging="152"/>
      </w:pPr>
      <w:rPr>
        <w:rFonts w:hint="default"/>
        <w:lang w:val="ru-RU" w:eastAsia="en-US" w:bidi="ar-SA"/>
      </w:rPr>
    </w:lvl>
    <w:lvl w:ilvl="8" w:tplc="2B8CF724">
      <w:numFmt w:val="bullet"/>
      <w:lvlText w:val="•"/>
      <w:lvlJc w:val="left"/>
      <w:pPr>
        <w:ind w:left="6877" w:hanging="152"/>
      </w:pPr>
      <w:rPr>
        <w:rFonts w:hint="default"/>
        <w:lang w:val="ru-RU" w:eastAsia="en-US" w:bidi="ar-SA"/>
      </w:rPr>
    </w:lvl>
  </w:abstractNum>
  <w:abstractNum w:abstractNumId="3">
    <w:nsid w:val="30C24FD5"/>
    <w:multiLevelType w:val="hybridMultilevel"/>
    <w:tmpl w:val="E0ACC7F8"/>
    <w:lvl w:ilvl="0" w:tplc="134CC12E">
      <w:start w:val="1"/>
      <w:numFmt w:val="decimal"/>
      <w:lvlText w:val="%1."/>
      <w:lvlJc w:val="left"/>
      <w:pPr>
        <w:ind w:left="101" w:hanging="4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4532A">
      <w:numFmt w:val="bullet"/>
      <w:lvlText w:val="•"/>
      <w:lvlJc w:val="left"/>
      <w:pPr>
        <w:ind w:left="1074" w:hanging="400"/>
      </w:pPr>
      <w:rPr>
        <w:rFonts w:hint="default"/>
        <w:lang w:val="ru-RU" w:eastAsia="en-US" w:bidi="ar-SA"/>
      </w:rPr>
    </w:lvl>
    <w:lvl w:ilvl="2" w:tplc="04441154">
      <w:numFmt w:val="bullet"/>
      <w:lvlText w:val="•"/>
      <w:lvlJc w:val="left"/>
      <w:pPr>
        <w:ind w:left="2049" w:hanging="400"/>
      </w:pPr>
      <w:rPr>
        <w:rFonts w:hint="default"/>
        <w:lang w:val="ru-RU" w:eastAsia="en-US" w:bidi="ar-SA"/>
      </w:rPr>
    </w:lvl>
    <w:lvl w:ilvl="3" w:tplc="3540687E">
      <w:numFmt w:val="bullet"/>
      <w:lvlText w:val="•"/>
      <w:lvlJc w:val="left"/>
      <w:pPr>
        <w:ind w:left="3023" w:hanging="400"/>
      </w:pPr>
      <w:rPr>
        <w:rFonts w:hint="default"/>
        <w:lang w:val="ru-RU" w:eastAsia="en-US" w:bidi="ar-SA"/>
      </w:rPr>
    </w:lvl>
    <w:lvl w:ilvl="4" w:tplc="25207F22">
      <w:numFmt w:val="bullet"/>
      <w:lvlText w:val="•"/>
      <w:lvlJc w:val="left"/>
      <w:pPr>
        <w:ind w:left="3998" w:hanging="400"/>
      </w:pPr>
      <w:rPr>
        <w:rFonts w:hint="default"/>
        <w:lang w:val="ru-RU" w:eastAsia="en-US" w:bidi="ar-SA"/>
      </w:rPr>
    </w:lvl>
    <w:lvl w:ilvl="5" w:tplc="A522B312">
      <w:numFmt w:val="bullet"/>
      <w:lvlText w:val="•"/>
      <w:lvlJc w:val="left"/>
      <w:pPr>
        <w:ind w:left="4973" w:hanging="400"/>
      </w:pPr>
      <w:rPr>
        <w:rFonts w:hint="default"/>
        <w:lang w:val="ru-RU" w:eastAsia="en-US" w:bidi="ar-SA"/>
      </w:rPr>
    </w:lvl>
    <w:lvl w:ilvl="6" w:tplc="5866BA66">
      <w:numFmt w:val="bullet"/>
      <w:lvlText w:val="•"/>
      <w:lvlJc w:val="left"/>
      <w:pPr>
        <w:ind w:left="5947" w:hanging="400"/>
      </w:pPr>
      <w:rPr>
        <w:rFonts w:hint="default"/>
        <w:lang w:val="ru-RU" w:eastAsia="en-US" w:bidi="ar-SA"/>
      </w:rPr>
    </w:lvl>
    <w:lvl w:ilvl="7" w:tplc="5C42B874">
      <w:numFmt w:val="bullet"/>
      <w:lvlText w:val="•"/>
      <w:lvlJc w:val="left"/>
      <w:pPr>
        <w:ind w:left="6922" w:hanging="400"/>
      </w:pPr>
      <w:rPr>
        <w:rFonts w:hint="default"/>
        <w:lang w:val="ru-RU" w:eastAsia="en-US" w:bidi="ar-SA"/>
      </w:rPr>
    </w:lvl>
    <w:lvl w:ilvl="8" w:tplc="BBEE0E44">
      <w:numFmt w:val="bullet"/>
      <w:lvlText w:val="•"/>
      <w:lvlJc w:val="left"/>
      <w:pPr>
        <w:ind w:left="7897" w:hanging="400"/>
      </w:pPr>
      <w:rPr>
        <w:rFonts w:hint="default"/>
        <w:lang w:val="ru-RU" w:eastAsia="en-US" w:bidi="ar-SA"/>
      </w:rPr>
    </w:lvl>
  </w:abstractNum>
  <w:abstractNum w:abstractNumId="4">
    <w:nsid w:val="45BF63DB"/>
    <w:multiLevelType w:val="hybridMultilevel"/>
    <w:tmpl w:val="4C6C5B10"/>
    <w:lvl w:ilvl="0" w:tplc="E4624104">
      <w:numFmt w:val="bullet"/>
      <w:lvlText w:val="-"/>
      <w:lvlJc w:val="left"/>
      <w:pPr>
        <w:ind w:left="106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28110">
      <w:numFmt w:val="bullet"/>
      <w:lvlText w:val="•"/>
      <w:lvlJc w:val="left"/>
      <w:pPr>
        <w:ind w:left="947" w:hanging="171"/>
      </w:pPr>
      <w:rPr>
        <w:rFonts w:hint="default"/>
        <w:lang w:val="ru-RU" w:eastAsia="en-US" w:bidi="ar-SA"/>
      </w:rPr>
    </w:lvl>
    <w:lvl w:ilvl="2" w:tplc="CA2E0170">
      <w:numFmt w:val="bullet"/>
      <w:lvlText w:val="•"/>
      <w:lvlJc w:val="left"/>
      <w:pPr>
        <w:ind w:left="1794" w:hanging="171"/>
      </w:pPr>
      <w:rPr>
        <w:rFonts w:hint="default"/>
        <w:lang w:val="ru-RU" w:eastAsia="en-US" w:bidi="ar-SA"/>
      </w:rPr>
    </w:lvl>
    <w:lvl w:ilvl="3" w:tplc="74CE6CFE">
      <w:numFmt w:val="bullet"/>
      <w:lvlText w:val="•"/>
      <w:lvlJc w:val="left"/>
      <w:pPr>
        <w:ind w:left="2641" w:hanging="171"/>
      </w:pPr>
      <w:rPr>
        <w:rFonts w:hint="default"/>
        <w:lang w:val="ru-RU" w:eastAsia="en-US" w:bidi="ar-SA"/>
      </w:rPr>
    </w:lvl>
    <w:lvl w:ilvl="4" w:tplc="D34A5FD0">
      <w:numFmt w:val="bullet"/>
      <w:lvlText w:val="•"/>
      <w:lvlJc w:val="left"/>
      <w:pPr>
        <w:ind w:left="3488" w:hanging="171"/>
      </w:pPr>
      <w:rPr>
        <w:rFonts w:hint="default"/>
        <w:lang w:val="ru-RU" w:eastAsia="en-US" w:bidi="ar-SA"/>
      </w:rPr>
    </w:lvl>
    <w:lvl w:ilvl="5" w:tplc="2BE8D880">
      <w:numFmt w:val="bullet"/>
      <w:lvlText w:val="•"/>
      <w:lvlJc w:val="left"/>
      <w:pPr>
        <w:ind w:left="4336" w:hanging="171"/>
      </w:pPr>
      <w:rPr>
        <w:rFonts w:hint="default"/>
        <w:lang w:val="ru-RU" w:eastAsia="en-US" w:bidi="ar-SA"/>
      </w:rPr>
    </w:lvl>
    <w:lvl w:ilvl="6" w:tplc="4D1ED58C">
      <w:numFmt w:val="bullet"/>
      <w:lvlText w:val="•"/>
      <w:lvlJc w:val="left"/>
      <w:pPr>
        <w:ind w:left="5183" w:hanging="171"/>
      </w:pPr>
      <w:rPr>
        <w:rFonts w:hint="default"/>
        <w:lang w:val="ru-RU" w:eastAsia="en-US" w:bidi="ar-SA"/>
      </w:rPr>
    </w:lvl>
    <w:lvl w:ilvl="7" w:tplc="F6BA0230">
      <w:numFmt w:val="bullet"/>
      <w:lvlText w:val="•"/>
      <w:lvlJc w:val="left"/>
      <w:pPr>
        <w:ind w:left="6030" w:hanging="171"/>
      </w:pPr>
      <w:rPr>
        <w:rFonts w:hint="default"/>
        <w:lang w:val="ru-RU" w:eastAsia="en-US" w:bidi="ar-SA"/>
      </w:rPr>
    </w:lvl>
    <w:lvl w:ilvl="8" w:tplc="5302EE62">
      <w:numFmt w:val="bullet"/>
      <w:lvlText w:val="•"/>
      <w:lvlJc w:val="left"/>
      <w:pPr>
        <w:ind w:left="6877" w:hanging="171"/>
      </w:pPr>
      <w:rPr>
        <w:rFonts w:hint="default"/>
        <w:lang w:val="ru-RU" w:eastAsia="en-US" w:bidi="ar-SA"/>
      </w:rPr>
    </w:lvl>
  </w:abstractNum>
  <w:abstractNum w:abstractNumId="5">
    <w:nsid w:val="512F35EE"/>
    <w:multiLevelType w:val="hybridMultilevel"/>
    <w:tmpl w:val="648CAD48"/>
    <w:lvl w:ilvl="0" w:tplc="4CBC1D56">
      <w:numFmt w:val="bullet"/>
      <w:lvlText w:val="-"/>
      <w:lvlJc w:val="left"/>
      <w:pPr>
        <w:ind w:left="106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F00006">
      <w:numFmt w:val="bullet"/>
      <w:lvlText w:val="•"/>
      <w:lvlJc w:val="left"/>
      <w:pPr>
        <w:ind w:left="947" w:hanging="141"/>
      </w:pPr>
      <w:rPr>
        <w:rFonts w:hint="default"/>
        <w:lang w:val="ru-RU" w:eastAsia="en-US" w:bidi="ar-SA"/>
      </w:rPr>
    </w:lvl>
    <w:lvl w:ilvl="2" w:tplc="5354190A">
      <w:numFmt w:val="bullet"/>
      <w:lvlText w:val="•"/>
      <w:lvlJc w:val="left"/>
      <w:pPr>
        <w:ind w:left="1794" w:hanging="141"/>
      </w:pPr>
      <w:rPr>
        <w:rFonts w:hint="default"/>
        <w:lang w:val="ru-RU" w:eastAsia="en-US" w:bidi="ar-SA"/>
      </w:rPr>
    </w:lvl>
    <w:lvl w:ilvl="3" w:tplc="FD347AE6">
      <w:numFmt w:val="bullet"/>
      <w:lvlText w:val="•"/>
      <w:lvlJc w:val="left"/>
      <w:pPr>
        <w:ind w:left="2641" w:hanging="141"/>
      </w:pPr>
      <w:rPr>
        <w:rFonts w:hint="default"/>
        <w:lang w:val="ru-RU" w:eastAsia="en-US" w:bidi="ar-SA"/>
      </w:rPr>
    </w:lvl>
    <w:lvl w:ilvl="4" w:tplc="41B2B3DA">
      <w:numFmt w:val="bullet"/>
      <w:lvlText w:val="•"/>
      <w:lvlJc w:val="left"/>
      <w:pPr>
        <w:ind w:left="3488" w:hanging="141"/>
      </w:pPr>
      <w:rPr>
        <w:rFonts w:hint="default"/>
        <w:lang w:val="ru-RU" w:eastAsia="en-US" w:bidi="ar-SA"/>
      </w:rPr>
    </w:lvl>
    <w:lvl w:ilvl="5" w:tplc="633ED862">
      <w:numFmt w:val="bullet"/>
      <w:lvlText w:val="•"/>
      <w:lvlJc w:val="left"/>
      <w:pPr>
        <w:ind w:left="4336" w:hanging="141"/>
      </w:pPr>
      <w:rPr>
        <w:rFonts w:hint="default"/>
        <w:lang w:val="ru-RU" w:eastAsia="en-US" w:bidi="ar-SA"/>
      </w:rPr>
    </w:lvl>
    <w:lvl w:ilvl="6" w:tplc="B998A2FC">
      <w:numFmt w:val="bullet"/>
      <w:lvlText w:val="•"/>
      <w:lvlJc w:val="left"/>
      <w:pPr>
        <w:ind w:left="5183" w:hanging="141"/>
      </w:pPr>
      <w:rPr>
        <w:rFonts w:hint="default"/>
        <w:lang w:val="ru-RU" w:eastAsia="en-US" w:bidi="ar-SA"/>
      </w:rPr>
    </w:lvl>
    <w:lvl w:ilvl="7" w:tplc="40B83580">
      <w:numFmt w:val="bullet"/>
      <w:lvlText w:val="•"/>
      <w:lvlJc w:val="left"/>
      <w:pPr>
        <w:ind w:left="6030" w:hanging="141"/>
      </w:pPr>
      <w:rPr>
        <w:rFonts w:hint="default"/>
        <w:lang w:val="ru-RU" w:eastAsia="en-US" w:bidi="ar-SA"/>
      </w:rPr>
    </w:lvl>
    <w:lvl w:ilvl="8" w:tplc="D4C62EF0">
      <w:numFmt w:val="bullet"/>
      <w:lvlText w:val="•"/>
      <w:lvlJc w:val="left"/>
      <w:pPr>
        <w:ind w:left="6877" w:hanging="141"/>
      </w:pPr>
      <w:rPr>
        <w:rFonts w:hint="default"/>
        <w:lang w:val="ru-RU" w:eastAsia="en-US" w:bidi="ar-SA"/>
      </w:rPr>
    </w:lvl>
  </w:abstractNum>
  <w:abstractNum w:abstractNumId="6">
    <w:nsid w:val="6A017BB4"/>
    <w:multiLevelType w:val="hybridMultilevel"/>
    <w:tmpl w:val="D6C4C452"/>
    <w:lvl w:ilvl="0" w:tplc="31F6090A">
      <w:numFmt w:val="bullet"/>
      <w:lvlText w:val="-"/>
      <w:lvlJc w:val="left"/>
      <w:pPr>
        <w:ind w:left="106" w:hanging="1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2A48C0">
      <w:numFmt w:val="bullet"/>
      <w:lvlText w:val="•"/>
      <w:lvlJc w:val="left"/>
      <w:pPr>
        <w:ind w:left="947" w:hanging="162"/>
      </w:pPr>
      <w:rPr>
        <w:rFonts w:hint="default"/>
        <w:lang w:val="ru-RU" w:eastAsia="en-US" w:bidi="ar-SA"/>
      </w:rPr>
    </w:lvl>
    <w:lvl w:ilvl="2" w:tplc="72243D76">
      <w:numFmt w:val="bullet"/>
      <w:lvlText w:val="•"/>
      <w:lvlJc w:val="left"/>
      <w:pPr>
        <w:ind w:left="1794" w:hanging="162"/>
      </w:pPr>
      <w:rPr>
        <w:rFonts w:hint="default"/>
        <w:lang w:val="ru-RU" w:eastAsia="en-US" w:bidi="ar-SA"/>
      </w:rPr>
    </w:lvl>
    <w:lvl w:ilvl="3" w:tplc="6602EBE4">
      <w:numFmt w:val="bullet"/>
      <w:lvlText w:val="•"/>
      <w:lvlJc w:val="left"/>
      <w:pPr>
        <w:ind w:left="2641" w:hanging="162"/>
      </w:pPr>
      <w:rPr>
        <w:rFonts w:hint="default"/>
        <w:lang w:val="ru-RU" w:eastAsia="en-US" w:bidi="ar-SA"/>
      </w:rPr>
    </w:lvl>
    <w:lvl w:ilvl="4" w:tplc="12409F0C">
      <w:numFmt w:val="bullet"/>
      <w:lvlText w:val="•"/>
      <w:lvlJc w:val="left"/>
      <w:pPr>
        <w:ind w:left="3488" w:hanging="162"/>
      </w:pPr>
      <w:rPr>
        <w:rFonts w:hint="default"/>
        <w:lang w:val="ru-RU" w:eastAsia="en-US" w:bidi="ar-SA"/>
      </w:rPr>
    </w:lvl>
    <w:lvl w:ilvl="5" w:tplc="FA3469EA">
      <w:numFmt w:val="bullet"/>
      <w:lvlText w:val="•"/>
      <w:lvlJc w:val="left"/>
      <w:pPr>
        <w:ind w:left="4336" w:hanging="162"/>
      </w:pPr>
      <w:rPr>
        <w:rFonts w:hint="default"/>
        <w:lang w:val="ru-RU" w:eastAsia="en-US" w:bidi="ar-SA"/>
      </w:rPr>
    </w:lvl>
    <w:lvl w:ilvl="6" w:tplc="9DD80E18">
      <w:numFmt w:val="bullet"/>
      <w:lvlText w:val="•"/>
      <w:lvlJc w:val="left"/>
      <w:pPr>
        <w:ind w:left="5183" w:hanging="162"/>
      </w:pPr>
      <w:rPr>
        <w:rFonts w:hint="default"/>
        <w:lang w:val="ru-RU" w:eastAsia="en-US" w:bidi="ar-SA"/>
      </w:rPr>
    </w:lvl>
    <w:lvl w:ilvl="7" w:tplc="16540CDE">
      <w:numFmt w:val="bullet"/>
      <w:lvlText w:val="•"/>
      <w:lvlJc w:val="left"/>
      <w:pPr>
        <w:ind w:left="6030" w:hanging="162"/>
      </w:pPr>
      <w:rPr>
        <w:rFonts w:hint="default"/>
        <w:lang w:val="ru-RU" w:eastAsia="en-US" w:bidi="ar-SA"/>
      </w:rPr>
    </w:lvl>
    <w:lvl w:ilvl="8" w:tplc="FC5887CC">
      <w:numFmt w:val="bullet"/>
      <w:lvlText w:val="•"/>
      <w:lvlJc w:val="left"/>
      <w:pPr>
        <w:ind w:left="6877" w:hanging="162"/>
      </w:pPr>
      <w:rPr>
        <w:rFonts w:hint="default"/>
        <w:lang w:val="ru-RU" w:eastAsia="en-US" w:bidi="ar-SA"/>
      </w:rPr>
    </w:lvl>
  </w:abstractNum>
  <w:abstractNum w:abstractNumId="7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8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4145F"/>
    <w:rsid w:val="000C3B87"/>
    <w:rsid w:val="000C4522"/>
    <w:rsid w:val="000D028E"/>
    <w:rsid w:val="000E1228"/>
    <w:rsid w:val="001267B0"/>
    <w:rsid w:val="00150D30"/>
    <w:rsid w:val="0015354D"/>
    <w:rsid w:val="0018461B"/>
    <w:rsid w:val="001C1BDC"/>
    <w:rsid w:val="001D29F1"/>
    <w:rsid w:val="00214C15"/>
    <w:rsid w:val="00247BF7"/>
    <w:rsid w:val="00257DFC"/>
    <w:rsid w:val="002901F8"/>
    <w:rsid w:val="002A1EC7"/>
    <w:rsid w:val="002B393F"/>
    <w:rsid w:val="002B414B"/>
    <w:rsid w:val="0030126A"/>
    <w:rsid w:val="00303652"/>
    <w:rsid w:val="00314CD5"/>
    <w:rsid w:val="00333BA6"/>
    <w:rsid w:val="00336056"/>
    <w:rsid w:val="00395877"/>
    <w:rsid w:val="004010BD"/>
    <w:rsid w:val="004050F1"/>
    <w:rsid w:val="00421C78"/>
    <w:rsid w:val="004357F4"/>
    <w:rsid w:val="0044019F"/>
    <w:rsid w:val="0044665B"/>
    <w:rsid w:val="00484572"/>
    <w:rsid w:val="004A6236"/>
    <w:rsid w:val="004B6E29"/>
    <w:rsid w:val="004C29AF"/>
    <w:rsid w:val="004D36F0"/>
    <w:rsid w:val="004D6451"/>
    <w:rsid w:val="004D7D4C"/>
    <w:rsid w:val="005266FF"/>
    <w:rsid w:val="0056034C"/>
    <w:rsid w:val="0058336A"/>
    <w:rsid w:val="005C5893"/>
    <w:rsid w:val="00656C80"/>
    <w:rsid w:val="00676373"/>
    <w:rsid w:val="00691D6D"/>
    <w:rsid w:val="006B41CF"/>
    <w:rsid w:val="007339B1"/>
    <w:rsid w:val="007768B3"/>
    <w:rsid w:val="007D77D7"/>
    <w:rsid w:val="00821D14"/>
    <w:rsid w:val="00835E6E"/>
    <w:rsid w:val="0085373B"/>
    <w:rsid w:val="00870AD7"/>
    <w:rsid w:val="00885CF9"/>
    <w:rsid w:val="008E723F"/>
    <w:rsid w:val="00910C48"/>
    <w:rsid w:val="009447CE"/>
    <w:rsid w:val="00956E7A"/>
    <w:rsid w:val="009E0484"/>
    <w:rsid w:val="009F4665"/>
    <w:rsid w:val="00A117D3"/>
    <w:rsid w:val="00A21719"/>
    <w:rsid w:val="00A21F9F"/>
    <w:rsid w:val="00A27EA5"/>
    <w:rsid w:val="00A311A3"/>
    <w:rsid w:val="00A74708"/>
    <w:rsid w:val="00AC14C9"/>
    <w:rsid w:val="00B3256C"/>
    <w:rsid w:val="00B77425"/>
    <w:rsid w:val="00BD6C57"/>
    <w:rsid w:val="00BE274E"/>
    <w:rsid w:val="00BE304E"/>
    <w:rsid w:val="00BF6334"/>
    <w:rsid w:val="00BF76DB"/>
    <w:rsid w:val="00C0175E"/>
    <w:rsid w:val="00C1173A"/>
    <w:rsid w:val="00C55922"/>
    <w:rsid w:val="00C65D47"/>
    <w:rsid w:val="00C70A93"/>
    <w:rsid w:val="00CC5A6B"/>
    <w:rsid w:val="00D11641"/>
    <w:rsid w:val="00D14FDD"/>
    <w:rsid w:val="00D743C3"/>
    <w:rsid w:val="00D76BB6"/>
    <w:rsid w:val="00D9452B"/>
    <w:rsid w:val="00DC12AF"/>
    <w:rsid w:val="00DC4D97"/>
    <w:rsid w:val="00DD171F"/>
    <w:rsid w:val="00DF0917"/>
    <w:rsid w:val="00E11B3A"/>
    <w:rsid w:val="00E61EBB"/>
    <w:rsid w:val="00E84039"/>
    <w:rsid w:val="00EA2AB2"/>
    <w:rsid w:val="00EB1197"/>
    <w:rsid w:val="00ED0F28"/>
    <w:rsid w:val="00F1178D"/>
    <w:rsid w:val="00F92A5D"/>
    <w:rsid w:val="00FA3A01"/>
    <w:rsid w:val="00FA4707"/>
    <w:rsid w:val="00FA4A23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semiHidden/>
    <w:unhideWhenUsed/>
    <w:rsid w:val="00835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5</cp:revision>
  <cp:lastPrinted>2021-11-22T08:19:00Z</cp:lastPrinted>
  <dcterms:created xsi:type="dcterms:W3CDTF">2021-11-22T08:23:00Z</dcterms:created>
  <dcterms:modified xsi:type="dcterms:W3CDTF">2022-01-20T09:48:00Z</dcterms:modified>
</cp:coreProperties>
</file>